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tabs>
          <w:tab w:val="center" w:leader="none" w:pos="5089"/>
          <w:tab w:val="right" w:leader="none" w:pos="9540"/>
        </w:tabs>
        <w:spacing w:line="240" w:lineRule="auto"/>
        <w:ind w:left="-141.73228346456688" w:firstLine="0"/>
        <w:rPr>
          <w:rFonts w:ascii="Times New Roman" w:cs="Times New Roman" w:eastAsia="Times New Roman" w:hAnsi="Times New Roman"/>
          <w:b w:val="1"/>
          <w:smallCaps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24"/>
          <w:szCs w:val="24"/>
          <w:rtl w:val="0"/>
        </w:rPr>
        <w:t xml:space="preserve">РАБОЧАЯ ПРОГРАММА ПРОЕКТНОГО СЕМИНАРА</w:t>
      </w:r>
    </w:p>
    <w:p w:rsidR="00000000" w:rsidDel="00000000" w:rsidP="00000000" w:rsidRDefault="00000000" w:rsidRPr="00000000" w14:paraId="00000002">
      <w:pPr>
        <w:widowControl w:val="0"/>
        <w:tabs>
          <w:tab w:val="center" w:leader="none" w:pos="5089"/>
          <w:tab w:val="right" w:leader="none" w:pos="9540"/>
        </w:tabs>
        <w:spacing w:line="240" w:lineRule="auto"/>
        <w:ind w:left="-141.73228346456688" w:firstLine="0"/>
        <w:jc w:val="center"/>
        <w:rPr>
          <w:rFonts w:ascii="Times New Roman" w:cs="Times New Roman" w:eastAsia="Times New Roman" w:hAnsi="Times New Roman"/>
          <w:b w:val="1"/>
          <w:smallCaps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tabs>
          <w:tab w:val="center" w:leader="none" w:pos="5089"/>
          <w:tab w:val="right" w:leader="none" w:pos="9540"/>
        </w:tabs>
        <w:spacing w:line="240" w:lineRule="auto"/>
        <w:ind w:left="-141.73228346456688" w:firstLine="0"/>
        <w:jc w:val="center"/>
        <w:rPr>
          <w:rFonts w:ascii="Times New Roman" w:cs="Times New Roman" w:eastAsia="Times New Roman" w:hAnsi="Times New Roman"/>
          <w:b w:val="1"/>
          <w:smallCaps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70.0" w:type="dxa"/>
        <w:jc w:val="left"/>
        <w:tblInd w:w="-141.73228346456688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80"/>
        <w:gridCol w:w="7590"/>
        <w:tblGridChange w:id="0">
          <w:tblGrid>
            <w:gridCol w:w="2280"/>
            <w:gridCol w:w="759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Дисциплина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Проект "Образовательный продукт"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Курс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</w:tr>
    </w:tbl>
    <w:p w:rsidR="00000000" w:rsidDel="00000000" w:rsidP="00000000" w:rsidRDefault="00000000" w:rsidRPr="00000000" w14:paraId="00000008">
      <w:pPr>
        <w:widowControl w:val="0"/>
        <w:tabs>
          <w:tab w:val="center" w:leader="none" w:pos="5089"/>
          <w:tab w:val="right" w:leader="none" w:pos="9540"/>
        </w:tabs>
        <w:spacing w:line="240" w:lineRule="auto"/>
        <w:ind w:left="-141.73228346456688" w:firstLine="0"/>
        <w:jc w:val="center"/>
        <w:rPr>
          <w:rFonts w:ascii="Times New Roman" w:cs="Times New Roman" w:eastAsia="Times New Roman" w:hAnsi="Times New Roman"/>
          <w:b w:val="1"/>
          <w:smallCaps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line="240" w:lineRule="auto"/>
        <w:ind w:left="-141.73228346456688" w:right="-8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Направление (специальность) 38.04.02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«Менеджмент»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0A">
      <w:pPr>
        <w:widowControl w:val="0"/>
        <w:spacing w:line="240" w:lineRule="auto"/>
        <w:ind w:left="-141.73228346456688" w:right="-8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                         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tabs>
          <w:tab w:val="left" w:leader="none" w:pos="5040"/>
        </w:tabs>
        <w:spacing w:line="240" w:lineRule="auto"/>
        <w:ind w:left="-141.73228346456688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Форма обучения: очная</w:t>
      </w:r>
    </w:p>
    <w:p w:rsidR="00000000" w:rsidDel="00000000" w:rsidP="00000000" w:rsidRDefault="00000000" w:rsidRPr="00000000" w14:paraId="0000000C">
      <w:pPr>
        <w:widowControl w:val="0"/>
        <w:tabs>
          <w:tab w:val="left" w:leader="none" w:pos="5040"/>
        </w:tabs>
        <w:spacing w:line="240" w:lineRule="auto"/>
        <w:ind w:left="-141.73228346456688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tabs>
          <w:tab w:val="left" w:leader="none" w:pos="5040"/>
        </w:tabs>
        <w:spacing w:line="240" w:lineRule="auto"/>
        <w:ind w:left="-141.73228346456688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Дата введения в учебный процесс НМУ:</w:t>
        <w:tab/>
        <w:t xml:space="preserve">                                           «1» сентября 2025 г.</w:t>
      </w:r>
    </w:p>
    <w:p w:rsidR="00000000" w:rsidDel="00000000" w:rsidP="00000000" w:rsidRDefault="00000000" w:rsidRPr="00000000" w14:paraId="0000000E">
      <w:pPr>
        <w:widowControl w:val="0"/>
        <w:tabs>
          <w:tab w:val="left" w:leader="none" w:pos="5040"/>
        </w:tabs>
        <w:spacing w:line="240" w:lineRule="auto"/>
        <w:ind w:left="-141.73228346456688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00" w:line="276" w:lineRule="auto"/>
        <w:ind w:left="-141.73228346456688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Содержание рабочей программы дисциплины: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spacing w:after="0" w:afterAutospacing="0" w:line="276" w:lineRule="auto"/>
        <w:ind w:left="720" w:hanging="36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Место дисциплины в структуре ОПОП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spacing w:after="0" w:afterAutospacing="0" w:line="276" w:lineRule="auto"/>
        <w:ind w:left="720" w:hanging="36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Перечень планируемых результатов обучения по дисциплине, соотнесенных с планируемыми результатами освоения основной профессиональной образовательной программы.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spacing w:after="0" w:afterAutospacing="0" w:line="276" w:lineRule="auto"/>
        <w:ind w:left="720" w:hanging="36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Общая трудоемкость дисциплины и место проведения практики.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spacing w:after="0" w:afterAutospacing="0" w:line="276" w:lineRule="auto"/>
        <w:ind w:left="720" w:hanging="36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Содержания дисциплины.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spacing w:after="0" w:afterAutospacing="0" w:line="276" w:lineRule="auto"/>
        <w:ind w:left="720" w:hanging="36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Фонд оценочных средств (ФОС).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spacing w:after="0" w:afterAutospacing="0" w:line="276" w:lineRule="auto"/>
        <w:ind w:left="720" w:hanging="36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Учебно-методическое и информационное обеспечение дисциплины.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spacing w:after="0" w:afterAutospacing="0" w:line="276" w:lineRule="auto"/>
        <w:ind w:left="720" w:hanging="36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Материально-техническое обеспечение дисциплины.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spacing w:after="200" w:line="276" w:lineRule="auto"/>
        <w:ind w:left="720" w:hanging="36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Специальные условия для обучающихся с ограниченными возможностями здоровья.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18">
      <w:pPr>
        <w:spacing w:after="200" w:line="276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19">
      <w:pPr>
        <w:widowControl w:val="0"/>
        <w:numPr>
          <w:ilvl w:val="0"/>
          <w:numId w:val="1"/>
        </w:numPr>
        <w:tabs>
          <w:tab w:val="center" w:leader="none" w:pos="4677"/>
          <w:tab w:val="right" w:leader="none" w:pos="9355"/>
        </w:tabs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b w:val="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МЕСТО ДИСЦИПЛИНЫ В СТРУКТУРЕ ОПОП</w:t>
      </w:r>
    </w:p>
    <w:p w:rsidR="00000000" w:rsidDel="00000000" w:rsidP="00000000" w:rsidRDefault="00000000" w:rsidRPr="00000000" w14:paraId="0000001A">
      <w:pPr>
        <w:widowControl w:val="0"/>
        <w:tabs>
          <w:tab w:val="center" w:leader="none" w:pos="4677"/>
          <w:tab w:val="right" w:leader="none" w:pos="9355"/>
        </w:tabs>
        <w:spacing w:line="240" w:lineRule="auto"/>
        <w:ind w:left="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center" w:leader="none" w:pos="4677"/>
          <w:tab w:val="right" w:leader="none" w:pos="9355"/>
        </w:tabs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Проект «Образовательный продукт» входит в обязательную часть учебного плана основной образовательной программы магистратуры по данному направлению подготовки и является обязательной для изучения дисциплиной. Данная дисциплина представляет собой проектную практику. </w:t>
      </w:r>
    </w:p>
    <w:p w:rsidR="00000000" w:rsidDel="00000000" w:rsidP="00000000" w:rsidRDefault="00000000" w:rsidRPr="00000000" w14:paraId="0000001C">
      <w:pPr>
        <w:tabs>
          <w:tab w:val="center" w:leader="none" w:pos="4677"/>
          <w:tab w:val="right" w:leader="none" w:pos="9355"/>
        </w:tabs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tabs>
          <w:tab w:val="center" w:leader="none" w:pos="4677"/>
          <w:tab w:val="right" w:leader="none" w:pos="9355"/>
        </w:tabs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Согласно учебному плану, дисциплина проводится в 3 и 4 семестрах.</w:t>
      </w:r>
    </w:p>
    <w:p w:rsidR="00000000" w:rsidDel="00000000" w:rsidP="00000000" w:rsidRDefault="00000000" w:rsidRPr="00000000" w14:paraId="0000001E">
      <w:pPr>
        <w:tabs>
          <w:tab w:val="center" w:leader="none" w:pos="4677"/>
          <w:tab w:val="right" w:leader="none" w:pos="9355"/>
        </w:tabs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tabs>
          <w:tab w:val="center" w:leader="none" w:pos="4677"/>
          <w:tab w:val="right" w:leader="none" w:pos="9355"/>
          <w:tab w:val="center" w:leader="none" w:pos="1080"/>
        </w:tabs>
        <w:spacing w:line="240" w:lineRule="auto"/>
        <w:ind w:left="-141.73228346456688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3. ПЕРЕЧЕНЬ ПЛАНИРУЕМЫХ РЕЗУЛЬТАТОВ ОБУЧЕНИЯ ПО ДИСЦИПЛИНЕ, СООТНЕСЕННЫХ С ПЛАНИРУЕМЫМИ РЕЗУЛЬТАТАМИ ОСВОЕНИЯ  ОСНОВНОЙ ПРОФЕССИОНАЛЬНОЙ ОБРАЗОВАТЕЛЬНОЙ ПРОГРАММЫ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tabs>
          <w:tab w:val="center" w:leader="none" w:pos="4677"/>
          <w:tab w:val="right" w:leader="none" w:pos="9355"/>
          <w:tab w:val="center" w:leader="none" w:pos="1080"/>
        </w:tabs>
        <w:spacing w:line="240" w:lineRule="auto"/>
        <w:ind w:left="-141.73228346456688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(перечень формируемых компетенций в процессе освоения материала по дисциплине (модулю) с указанием кода и наименования компетенций, соотнесенных с установленными разработчиком РПД индикаторами  достижения каждой компетенции отдельно) в соответствии с  ФГОС ВПО, ФГОС ВО</w:t>
      </w:r>
    </w:p>
    <w:p w:rsidR="00000000" w:rsidDel="00000000" w:rsidP="00000000" w:rsidRDefault="00000000" w:rsidRPr="00000000" w14:paraId="00000021">
      <w:pPr>
        <w:widowControl w:val="0"/>
        <w:tabs>
          <w:tab w:val="center" w:leader="none" w:pos="4677"/>
          <w:tab w:val="right" w:leader="none" w:pos="9355"/>
          <w:tab w:val="center" w:leader="none" w:pos="1080"/>
        </w:tabs>
        <w:spacing w:line="240" w:lineRule="auto"/>
        <w:ind w:left="-141.73228346456688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15.0" w:type="dxa"/>
        <w:jc w:val="left"/>
        <w:tblInd w:w="-24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735"/>
        <w:gridCol w:w="5880"/>
        <w:tblGridChange w:id="0">
          <w:tblGrid>
            <w:gridCol w:w="3735"/>
            <w:gridCol w:w="5880"/>
          </w:tblGrid>
        </w:tblGridChange>
      </w:tblGrid>
      <w:tr>
        <w:trPr>
          <w:cantSplit w:val="0"/>
          <w:trHeight w:val="6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Код наименования реализуемой компетенции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Перечень планируемых результатов обучения по дисциплине (модулю), соотнесенных с индикаторами достижения компетенций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УК-1. Способен осуществлять критический анализ проблемных ситуаций на основе системного подхода,</w:t>
            </w:r>
          </w:p>
          <w:p w:rsidR="00000000" w:rsidDel="00000000" w:rsidP="00000000" w:rsidRDefault="00000000" w:rsidRPr="00000000" w14:paraId="00000025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вырабатывать стратегию действий</w:t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УК-1.И-1. Анализирует проблемную ситуацию как целостную систему, выявляя ее составляющие и связи между ними.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УК-1.И-2. Разрабатывает варианты решения проблемной ситуации на основе критического анализа доступных источников информации.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УК-1.И-3. Вырабатывает стратегию действий для решения проблемной</w:t>
            </w:r>
          </w:p>
          <w:p w:rsidR="00000000" w:rsidDel="00000000" w:rsidP="00000000" w:rsidRDefault="00000000" w:rsidRPr="00000000" w14:paraId="0000002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ситуации в виде последовательности шагов, предвидя результат каждого из них.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vMerge w:val="restart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УК-2. Способен управлять проектом</w:t>
            </w:r>
          </w:p>
          <w:p w:rsidR="00000000" w:rsidDel="00000000" w:rsidP="00000000" w:rsidRDefault="00000000" w:rsidRPr="00000000" w14:paraId="0000002D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 всех этапах его жизненного цикла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УК-2.И-1. Понимает принципы проектного подхода к управлению.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vMerge w:val="continue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УК-2.И-2. Демонстрирует способность управления проектами.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vMerge w:val="restart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УК-3. Способен организовывать и руководить работой команды, вырабатывая командную стратегию для достижения поставленной цели.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УК-3.И-1. Понимает и знает особенности формирования эффективной команды.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70" w:hRule="atLeast"/>
          <w:tblHeader w:val="0"/>
        </w:trPr>
        <w:tc>
          <w:tcPr>
            <w:vMerge w:val="continue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УК-3.И-2. Демонстрирует поведение эффективного организатора и</w:t>
            </w:r>
          </w:p>
          <w:p w:rsidR="00000000" w:rsidDel="00000000" w:rsidP="00000000" w:rsidRDefault="00000000" w:rsidRPr="00000000" w14:paraId="0000003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координатора командного взаимодействия.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vMerge w:val="restart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УК-6. Способен определять и реализовывать приоритеты собственной</w:t>
            </w:r>
          </w:p>
          <w:p w:rsidR="00000000" w:rsidDel="00000000" w:rsidP="00000000" w:rsidRDefault="00000000" w:rsidRPr="00000000" w14:paraId="00000037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деятельности и способы ее совершенствования на основе самооценки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УК-6.И-1. Определяет стимулы, мотивы и приоритеты собственной профессиональной деятельности и цели карьерного роста.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vMerge w:val="continue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УК-6.И-2. Проводит рефлексию своей деятельности и разрабатывает способы ее совершенствования.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85" w:hRule="atLeast"/>
          <w:tblHeader w:val="0"/>
        </w:trPr>
        <w:tc>
          <w:tcPr>
            <w:vMerge w:val="restart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ОПК-1. Способен решать профессиональные задачи на основе знания (на продвинутом уровне) экономической, организационной и</w:t>
            </w:r>
          </w:p>
          <w:p w:rsidR="00000000" w:rsidDel="00000000" w:rsidP="00000000" w:rsidRDefault="00000000" w:rsidRPr="00000000" w14:paraId="0000003C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управленческой теории, инновационных подходов, обобщения и критического анализа практик управления.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ОПК-1.И-1. Понимает термины, понятия, подходы, модели</w:t>
            </w:r>
          </w:p>
          <w:p w:rsidR="00000000" w:rsidDel="00000000" w:rsidP="00000000" w:rsidRDefault="00000000" w:rsidRPr="00000000" w14:paraId="0000003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экономической, организационной и управленческой теорий в объеме, необходимом для решения профессиональных задач.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85" w:hRule="atLeast"/>
          <w:tblHeader w:val="0"/>
        </w:trPr>
        <w:tc>
          <w:tcPr>
            <w:vMerge w:val="continue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ОПК-1.И-2. Применяет инновационные подходы, основанные на достижениях экономической, организационной и управленческой теорий, для решения профессиональных задач.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vMerge w:val="continue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ОПК-1.И-3. Обобщает, проводит критический анализ практик управления и применяет результаты анализа для решения профессиональных задач.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85" w:hRule="atLeast"/>
          <w:tblHeader w:val="0"/>
        </w:trPr>
        <w:tc>
          <w:tcPr>
            <w:vMerge w:val="restart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ОПК-2. Способен применять современные техники и методики сбора данных, продвинутые методы</w:t>
            </w:r>
          </w:p>
          <w:p w:rsidR="00000000" w:rsidDel="00000000" w:rsidP="00000000" w:rsidRDefault="00000000" w:rsidRPr="00000000" w14:paraId="00000044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их обработки и анализа, в том числе использовать интеллектуальные информационно-аналитические системы, при решении управленческих и исследовательских задач.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ОПК-2.И-1. Эффективно использует современные техники и</w:t>
            </w:r>
          </w:p>
          <w:p w:rsidR="00000000" w:rsidDel="00000000" w:rsidP="00000000" w:rsidRDefault="00000000" w:rsidRPr="00000000" w14:paraId="00000046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методики сбора данных, продвинутые методы их обработки и</w:t>
            </w:r>
          </w:p>
          <w:p w:rsidR="00000000" w:rsidDel="00000000" w:rsidP="00000000" w:rsidRDefault="00000000" w:rsidRPr="00000000" w14:paraId="0000004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анализа.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vMerge w:val="continue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ОПК-2.И-2. Использует интеллектуальные информационно-</w:t>
            </w:r>
          </w:p>
          <w:p w:rsidR="00000000" w:rsidDel="00000000" w:rsidP="00000000" w:rsidRDefault="00000000" w:rsidRPr="00000000" w14:paraId="0000004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аналитические системы при решении управленческих и исследовательских задач.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vMerge w:val="continue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ОПК-2.И-3. Разрабатывает и осуществляет исследовательские и аналитические проекты для информационного обеспечения принятия управленческих решений.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85" w:hRule="atLeast"/>
          <w:tblHeader w:val="0"/>
        </w:trPr>
        <w:tc>
          <w:tcPr>
            <w:vMerge w:val="restart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ОПК-3. Способен самостоятельно принимать обоснованные организационно-управленческие решения, оценивать их операционную и организационную эффективность и социальную значимость, обеспечивать их реализацию в условиях сложной (в том числе кросс-культурной) и динамичной среды.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ОПК-3.И-1. Понимает особенности поведения субъектов социально-экономических взаимодействий в зависимости от специфики среды, включая особенности кросс-культурных взаимодействий.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55" w:hRule="atLeast"/>
          <w:tblHeader w:val="0"/>
        </w:trPr>
        <w:tc>
          <w:tcPr>
            <w:vMerge w:val="continue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ОПК-3.И-2. Критически оценивает альтернативные варианты решения поставленных профессиональных задач, разрабатывает и обосновывает способы их решения с учетом критериев организационной эффективности, оценки рисков и возможных социально-экономических последствий.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85" w:hRule="atLeast"/>
          <w:tblHeader w:val="0"/>
        </w:trPr>
        <w:tc>
          <w:tcPr>
            <w:vMerge w:val="continue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ОПК-3.И-3. Описывает проблемы и ситуации профессиональной деятельности, используя язык и аппарат менеджмента и, при необходимости, смежных экономических и социальных наук.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85" w:hRule="atLeast"/>
          <w:tblHeader w:val="0"/>
        </w:trPr>
        <w:tc>
          <w:tcPr>
            <w:vMerge w:val="continue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ОПК-3.И-4. Прогнозирует ответное поведение других участников стратегического взаимодействия (конкурентов, партнеров, подчиненных и др.) для принятия стратегических и операционных управленческих решений.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85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ОПК-5. Способен обобщать и критически оценивать научные исследования в менеджменте и смежных</w:t>
            </w:r>
          </w:p>
          <w:p w:rsidR="00000000" w:rsidDel="00000000" w:rsidP="00000000" w:rsidRDefault="00000000" w:rsidRPr="00000000" w14:paraId="00000056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областях, выполнять научно-исследовательские проекты</w:t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ОПК-5.И-1. Демонстрирует понимание современного состояния научных исследований в менеджменте и смежных областях, современных методов и средств анализа решения исследовательских и аналитических задач.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85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ОПК-5.И-2. Критически оценивает результаты научных исследований, проводит анализ, обобщает, систематизирует и оценивает результаты научных исследований в менеджменте и смежных областях.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ОПК-5.И-3. Разрабатывает и реализует научно-исследовательские, аналитические, консалтинговые и прочие аналогичные проекты.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vMerge w:val="restart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ПК-1. Способен принимать и претворять в жизнь управленческие решения в контексте профессиональной образовательной деятельности.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ПК-1. И-1. Устанавливает цели, задачи и этапы работы в рамках зоны своей ответственности в образовательной организации.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vMerge w:val="continue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ПК-1. И-2. Проводит анализ внешних и внутренних факторов, влияющих на деятельность образовательной организации.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vMerge w:val="continue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ПК-1. И-3. Разрабатывает структуру и операционную модель в соответствии с миссией и целями образовательной организации.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vMerge w:val="restart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ПК-3. Способен осуществлять и применять методы анализа данных для принятия решений в образовательной организации.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ПК-3. И-1. Обладает аналитическими навыками для сбора, систематизации и анализа данных образовательной системы.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vMerge w:val="continue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ПК-3. И-2. Формирует процессы мониторинга качества образования.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vMerge w:val="restart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ПК-4. Способен организовать процессы в образовательной системе.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ПК-4. И-1. Формирует образовательную среды, в том числе и цифровую.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vMerge w:val="continue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ПК-4. И-2. Разрабатывает и реализует психолого-педагогического сопровождение образовательного процесса.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A">
      <w:pPr>
        <w:widowControl w:val="0"/>
        <w:tabs>
          <w:tab w:val="center" w:leader="none" w:pos="4677"/>
          <w:tab w:val="right" w:leader="none" w:pos="9355"/>
          <w:tab w:val="center" w:leader="none" w:pos="1080"/>
        </w:tabs>
        <w:spacing w:line="240" w:lineRule="auto"/>
        <w:ind w:left="-141.73228346456688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widowControl w:val="0"/>
        <w:tabs>
          <w:tab w:val="center" w:leader="none" w:pos="4677"/>
          <w:tab w:val="right" w:leader="none" w:pos="9355"/>
          <w:tab w:val="center" w:leader="none" w:pos="1080"/>
        </w:tabs>
        <w:spacing w:line="240" w:lineRule="auto"/>
        <w:ind w:left="-141.73228346456688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Перечень формируемых компетенций в процессе освоения материала по дисциплине (модулю) с указанием кода и наименования компетенций, соотнесенных с установленными разработчиком РПД индикаторами достижения каждой компетенции отдельно в соответствии с ФГОС ВПО, ФГОС ВО.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widowControl w:val="0"/>
        <w:tabs>
          <w:tab w:val="center" w:leader="none" w:pos="4677"/>
          <w:tab w:val="right" w:leader="none" w:pos="9355"/>
          <w:tab w:val="center" w:leader="none" w:pos="1080"/>
        </w:tabs>
        <w:spacing w:line="240" w:lineRule="auto"/>
        <w:ind w:left="-141.73228346456688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widowControl w:val="0"/>
        <w:tabs>
          <w:tab w:val="center" w:leader="none" w:pos="4677"/>
          <w:tab w:val="right" w:leader="none" w:pos="9355"/>
          <w:tab w:val="center" w:leader="none" w:pos="1080"/>
        </w:tabs>
        <w:spacing w:line="240" w:lineRule="auto"/>
        <w:ind w:left="-141.73228346456688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widowControl w:val="0"/>
        <w:tabs>
          <w:tab w:val="center" w:leader="none" w:pos="4677"/>
          <w:tab w:val="right" w:leader="none" w:pos="9355"/>
        </w:tabs>
        <w:spacing w:line="360" w:lineRule="auto"/>
        <w:ind w:left="-141.73228346456688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3.ОБЩАЯ ТРУДОЕМКОСТЬ ДИСЦИПЛИНЫ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widowControl w:val="0"/>
        <w:tabs>
          <w:tab w:val="center" w:leader="none" w:pos="4677"/>
          <w:tab w:val="right" w:leader="none" w:pos="9355"/>
        </w:tabs>
        <w:spacing w:line="360" w:lineRule="auto"/>
        <w:ind w:left="-141.73228346456688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3.1. Объем дисциплины в зачетных единицах (всего) 6.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widowControl w:val="0"/>
        <w:tabs>
          <w:tab w:val="center" w:leader="none" w:pos="4677"/>
          <w:tab w:val="right" w:leader="none" w:pos="9355"/>
        </w:tabs>
        <w:spacing w:line="360" w:lineRule="auto"/>
        <w:ind w:left="-141.73228346456688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3.2. Объем дисциплины по видам учебной работы (в часах) 216.</w:t>
      </w:r>
    </w:p>
    <w:p w:rsidR="00000000" w:rsidDel="00000000" w:rsidP="00000000" w:rsidRDefault="00000000" w:rsidRPr="00000000" w14:paraId="00000071">
      <w:pPr>
        <w:widowControl w:val="0"/>
        <w:tabs>
          <w:tab w:val="center" w:leader="none" w:pos="4677"/>
          <w:tab w:val="right" w:leader="none" w:pos="9355"/>
        </w:tabs>
        <w:spacing w:line="360" w:lineRule="auto"/>
        <w:ind w:left="-141.73228346456688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3.3. Место проведения практики.</w:t>
      </w:r>
    </w:p>
    <w:p w:rsidR="00000000" w:rsidDel="00000000" w:rsidP="00000000" w:rsidRDefault="00000000" w:rsidRPr="00000000" w14:paraId="00000072">
      <w:pPr>
        <w:widowControl w:val="0"/>
        <w:tabs>
          <w:tab w:val="center" w:leader="none" w:pos="4677"/>
          <w:tab w:val="right" w:leader="none" w:pos="9355"/>
        </w:tabs>
        <w:spacing w:line="360" w:lineRule="auto"/>
        <w:ind w:left="-141.73228346456688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Практику проводится на базе и силами научно-педагогического состава ЧОУ ВО НМУ.</w:t>
      </w:r>
    </w:p>
    <w:p w:rsidR="00000000" w:rsidDel="00000000" w:rsidP="00000000" w:rsidRDefault="00000000" w:rsidRPr="00000000" w14:paraId="00000073">
      <w:pPr>
        <w:widowControl w:val="0"/>
        <w:tabs>
          <w:tab w:val="center" w:leader="none" w:pos="4677"/>
          <w:tab w:val="right" w:leader="none" w:pos="9355"/>
        </w:tabs>
        <w:spacing w:line="360" w:lineRule="auto"/>
        <w:ind w:left="-141.73228346456688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705.0" w:type="dxa"/>
        <w:jc w:val="left"/>
        <w:tblInd w:w="-21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750"/>
        <w:gridCol w:w="1860"/>
        <w:gridCol w:w="2025"/>
        <w:gridCol w:w="2070"/>
        <w:tblGridChange w:id="0">
          <w:tblGrid>
            <w:gridCol w:w="3750"/>
            <w:gridCol w:w="1860"/>
            <w:gridCol w:w="2025"/>
            <w:gridCol w:w="2070"/>
          </w:tblGrid>
        </w:tblGridChange>
      </w:tblGrid>
      <w:tr>
        <w:trPr>
          <w:cantSplit w:val="1"/>
          <w:tblHeader w:val="0"/>
        </w:trPr>
        <w:tc>
          <w:tcPr>
            <w:vMerge w:val="restart"/>
            <w:shd w:fill="ffffff" w:val="clear"/>
            <w:vAlign w:val="center"/>
          </w:tcPr>
          <w:p w:rsidR="00000000" w:rsidDel="00000000" w:rsidP="00000000" w:rsidRDefault="00000000" w:rsidRPr="00000000" w14:paraId="00000074">
            <w:pPr>
              <w:widowControl w:val="0"/>
              <w:tabs>
                <w:tab w:val="center" w:leader="none" w:pos="4677"/>
                <w:tab w:val="right" w:leader="none" w:pos="9355"/>
              </w:tabs>
              <w:spacing w:line="240" w:lineRule="auto"/>
              <w:ind w:left="-141.73228346456688" w:firstLine="141.73228346456688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Вид учебной работы</w:t>
            </w:r>
          </w:p>
        </w:tc>
        <w:tc>
          <w:tcPr>
            <w:gridSpan w:val="3"/>
            <w:shd w:fill="ffffff" w:val="clear"/>
            <w:vAlign w:val="top"/>
          </w:tcPr>
          <w:p w:rsidR="00000000" w:rsidDel="00000000" w:rsidP="00000000" w:rsidRDefault="00000000" w:rsidRPr="00000000" w14:paraId="00000075">
            <w:pPr>
              <w:widowControl w:val="0"/>
              <w:tabs>
                <w:tab w:val="center" w:leader="none" w:pos="4677"/>
                <w:tab w:val="right" w:leader="none" w:pos="9355"/>
              </w:tabs>
              <w:spacing w:line="240" w:lineRule="auto"/>
              <w:ind w:left="-141.73228346456688" w:firstLine="141.73228346456688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Количество часов (форма обучения очная)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078">
            <w:pPr>
              <w:widowControl w:val="0"/>
              <w:ind w:left="-141.7322834645668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fffff" w:val="clear"/>
            <w:vAlign w:val="center"/>
          </w:tcPr>
          <w:p w:rsidR="00000000" w:rsidDel="00000000" w:rsidP="00000000" w:rsidRDefault="00000000" w:rsidRPr="00000000" w14:paraId="00000079">
            <w:pPr>
              <w:widowControl w:val="0"/>
              <w:tabs>
                <w:tab w:val="center" w:leader="none" w:pos="4677"/>
                <w:tab w:val="right" w:leader="none" w:pos="9355"/>
              </w:tabs>
              <w:spacing w:line="240" w:lineRule="auto"/>
              <w:ind w:left="-141.73228346456688" w:firstLine="141.73228346456688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Всего по плану</w:t>
            </w:r>
          </w:p>
        </w:tc>
        <w:tc>
          <w:tcPr>
            <w:gridSpan w:val="2"/>
            <w:shd w:fill="ffffff" w:val="clear"/>
            <w:vAlign w:val="top"/>
          </w:tcPr>
          <w:p w:rsidR="00000000" w:rsidDel="00000000" w:rsidP="00000000" w:rsidRDefault="00000000" w:rsidRPr="00000000" w14:paraId="0000007A">
            <w:pPr>
              <w:widowControl w:val="0"/>
              <w:tabs>
                <w:tab w:val="center" w:leader="none" w:pos="4677"/>
                <w:tab w:val="right" w:leader="none" w:pos="9355"/>
              </w:tabs>
              <w:spacing w:line="240" w:lineRule="auto"/>
              <w:ind w:left="-141.73228346456688" w:firstLine="141.73228346456688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т.ч. по семестрам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07C">
            <w:pPr>
              <w:widowControl w:val="0"/>
              <w:ind w:left="-141.7322834645668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07D">
            <w:pPr>
              <w:widowControl w:val="0"/>
              <w:ind w:left="-141.7322834645668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7E">
            <w:pPr>
              <w:widowControl w:val="0"/>
              <w:tabs>
                <w:tab w:val="center" w:leader="none" w:pos="4677"/>
                <w:tab w:val="right" w:leader="none" w:pos="9355"/>
              </w:tabs>
              <w:spacing w:line="240" w:lineRule="auto"/>
              <w:ind w:left="-141.73228346456688" w:firstLine="141.73228346456688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7F">
            <w:pPr>
              <w:widowControl w:val="0"/>
              <w:tabs>
                <w:tab w:val="center" w:leader="none" w:pos="4677"/>
                <w:tab w:val="right" w:leader="none" w:pos="9355"/>
              </w:tabs>
              <w:spacing w:line="240" w:lineRule="auto"/>
              <w:ind w:left="-141.73228346456688" w:firstLine="141.73228346456688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80">
            <w:pPr>
              <w:widowControl w:val="0"/>
              <w:tabs>
                <w:tab w:val="center" w:leader="none" w:pos="4677"/>
                <w:tab w:val="right" w:leader="none" w:pos="9355"/>
                <w:tab w:val="left" w:leader="none" w:pos="615"/>
                <w:tab w:val="center" w:leader="none" w:pos="1082"/>
              </w:tabs>
              <w:spacing w:line="240" w:lineRule="auto"/>
              <w:ind w:left="-141.73228346456688" w:firstLine="141.73228346456688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ab/>
              <w:tab/>
              <w:t xml:space="preserve">1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81">
            <w:pPr>
              <w:widowControl w:val="0"/>
              <w:tabs>
                <w:tab w:val="center" w:leader="none" w:pos="4677"/>
                <w:tab w:val="right" w:leader="none" w:pos="9355"/>
              </w:tabs>
              <w:spacing w:line="240" w:lineRule="auto"/>
              <w:ind w:left="-141.73228346456688" w:firstLine="141.73228346456688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82">
            <w:pPr>
              <w:widowControl w:val="0"/>
              <w:tabs>
                <w:tab w:val="center" w:leader="none" w:pos="4677"/>
                <w:tab w:val="right" w:leader="none" w:pos="9355"/>
              </w:tabs>
              <w:spacing w:line="240" w:lineRule="auto"/>
              <w:ind w:left="-141.73228346456688" w:firstLine="141.73228346456688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83">
            <w:pPr>
              <w:widowControl w:val="0"/>
              <w:tabs>
                <w:tab w:val="center" w:leader="none" w:pos="4677"/>
                <w:tab w:val="right" w:leader="none" w:pos="9355"/>
              </w:tabs>
              <w:spacing w:line="240" w:lineRule="auto"/>
              <w:ind w:left="-141.73228346456688" w:firstLine="141.73228346456688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4">
            <w:pPr>
              <w:widowControl w:val="0"/>
              <w:tabs>
                <w:tab w:val="center" w:leader="none" w:pos="4677"/>
                <w:tab w:val="right" w:leader="none" w:pos="9355"/>
              </w:tabs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Контактная работа обучающихся с преподавателем в соответствии с УП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5">
            <w:pPr>
              <w:widowControl w:val="0"/>
              <w:tabs>
                <w:tab w:val="center" w:leader="none" w:pos="4677"/>
                <w:tab w:val="right" w:leader="none" w:pos="9355"/>
              </w:tabs>
              <w:spacing w:line="240" w:lineRule="auto"/>
              <w:ind w:left="-141.73228346456688" w:firstLine="141.73228346456688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6">
            <w:pPr>
              <w:widowControl w:val="0"/>
              <w:tabs>
                <w:tab w:val="center" w:leader="none" w:pos="4677"/>
                <w:tab w:val="right" w:leader="none" w:pos="9355"/>
              </w:tabs>
              <w:spacing w:line="240" w:lineRule="auto"/>
              <w:ind w:left="-141.73228346456688" w:firstLine="141.73228346456688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7">
            <w:pPr>
              <w:widowControl w:val="0"/>
              <w:tabs>
                <w:tab w:val="center" w:leader="none" w:pos="4677"/>
                <w:tab w:val="right" w:leader="none" w:pos="9355"/>
              </w:tabs>
              <w:spacing w:line="240" w:lineRule="auto"/>
              <w:ind w:left="-141.73228346456688" w:firstLine="141.73228346456688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36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8">
            <w:pPr>
              <w:widowControl w:val="0"/>
              <w:tabs>
                <w:tab w:val="center" w:leader="none" w:pos="4677"/>
                <w:tab w:val="right" w:leader="none" w:pos="9355"/>
              </w:tabs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Аудиторные занятия: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9">
            <w:pPr>
              <w:widowControl w:val="0"/>
              <w:tabs>
                <w:tab w:val="center" w:leader="none" w:pos="4677"/>
                <w:tab w:val="right" w:leader="none" w:pos="9355"/>
              </w:tabs>
              <w:spacing w:line="240" w:lineRule="auto"/>
              <w:ind w:left="-141.73228346456688" w:firstLine="141.73228346456688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A">
            <w:pPr>
              <w:widowControl w:val="0"/>
              <w:tabs>
                <w:tab w:val="center" w:leader="none" w:pos="4677"/>
                <w:tab w:val="right" w:leader="none" w:pos="9355"/>
              </w:tabs>
              <w:spacing w:line="240" w:lineRule="auto"/>
              <w:ind w:left="-141.73228346456688" w:firstLine="141.73228346456688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B">
            <w:pPr>
              <w:widowControl w:val="0"/>
              <w:tabs>
                <w:tab w:val="center" w:leader="none" w:pos="4677"/>
                <w:tab w:val="right" w:leader="none" w:pos="9355"/>
              </w:tabs>
              <w:spacing w:line="240" w:lineRule="auto"/>
              <w:ind w:left="-141.73228346456688" w:firstLine="141.73228346456688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36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C">
            <w:pPr>
              <w:widowControl w:val="0"/>
              <w:tabs>
                <w:tab w:val="center" w:leader="none" w:pos="4677"/>
                <w:tab w:val="right" w:leader="none" w:pos="9355"/>
              </w:tabs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Лекции: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D">
            <w:pPr>
              <w:widowControl w:val="0"/>
              <w:tabs>
                <w:tab w:val="center" w:leader="none" w:pos="4677"/>
                <w:tab w:val="right" w:leader="none" w:pos="9355"/>
              </w:tabs>
              <w:spacing w:line="240" w:lineRule="auto"/>
              <w:ind w:left="-141.73228346456688" w:firstLine="141.73228346456688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ind w:left="-141.73228346456688" w:firstLine="141.73228346456688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F">
            <w:pPr>
              <w:widowControl w:val="0"/>
              <w:tabs>
                <w:tab w:val="center" w:leader="none" w:pos="4677"/>
                <w:tab w:val="right" w:leader="none" w:pos="9355"/>
              </w:tabs>
              <w:spacing w:line="240" w:lineRule="auto"/>
              <w:ind w:left="-141.73228346456688" w:firstLine="141.73228346456688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18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0">
            <w:pPr>
              <w:widowControl w:val="0"/>
              <w:tabs>
                <w:tab w:val="center" w:leader="none" w:pos="4677"/>
                <w:tab w:val="right" w:leader="none" w:pos="9355"/>
              </w:tabs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Практикумы: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1">
            <w:pPr>
              <w:widowControl w:val="0"/>
              <w:tabs>
                <w:tab w:val="center" w:leader="none" w:pos="4677"/>
                <w:tab w:val="right" w:leader="none" w:pos="9355"/>
              </w:tabs>
              <w:spacing w:line="240" w:lineRule="auto"/>
              <w:ind w:left="-141.73228346456688" w:firstLine="141.73228346456688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ind w:left="-141.73228346456688" w:firstLine="141.73228346456688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3">
            <w:pPr>
              <w:widowControl w:val="0"/>
              <w:tabs>
                <w:tab w:val="center" w:leader="none" w:pos="4677"/>
                <w:tab w:val="right" w:leader="none" w:pos="9355"/>
              </w:tabs>
              <w:spacing w:line="240" w:lineRule="auto"/>
              <w:ind w:left="-141.73228346456688" w:firstLine="141.73228346456688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18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4">
            <w:pPr>
              <w:widowControl w:val="0"/>
              <w:tabs>
                <w:tab w:val="center" w:leader="none" w:pos="4677"/>
                <w:tab w:val="right" w:leader="none" w:pos="9355"/>
              </w:tabs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Самостоятельная работа: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5">
            <w:pPr>
              <w:widowControl w:val="0"/>
              <w:tabs>
                <w:tab w:val="center" w:leader="none" w:pos="4677"/>
                <w:tab w:val="right" w:leader="none" w:pos="9355"/>
              </w:tabs>
              <w:spacing w:line="240" w:lineRule="auto"/>
              <w:ind w:left="-141.73228346456688" w:firstLine="141.73228346456688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6">
            <w:pPr>
              <w:widowControl w:val="0"/>
              <w:spacing w:line="240" w:lineRule="auto"/>
              <w:ind w:left="-141.73228346456688" w:firstLine="141.73228346456688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7">
            <w:pPr>
              <w:widowControl w:val="0"/>
              <w:tabs>
                <w:tab w:val="center" w:leader="none" w:pos="4677"/>
                <w:tab w:val="right" w:leader="none" w:pos="9355"/>
              </w:tabs>
              <w:spacing w:line="240" w:lineRule="auto"/>
              <w:ind w:left="-141.73228346456688" w:firstLine="141.73228346456688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72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8">
            <w:pPr>
              <w:widowControl w:val="0"/>
              <w:tabs>
                <w:tab w:val="center" w:leader="none" w:pos="4677"/>
                <w:tab w:val="right" w:leader="none" w:pos="9355"/>
              </w:tabs>
              <w:spacing w:line="240" w:lineRule="auto"/>
              <w:ind w:left="-141.73228346456688" w:firstLine="141.73228346456688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Курсовая работа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9">
            <w:pPr>
              <w:widowControl w:val="0"/>
              <w:tabs>
                <w:tab w:val="center" w:leader="none" w:pos="4677"/>
                <w:tab w:val="right" w:leader="none" w:pos="9355"/>
              </w:tabs>
              <w:spacing w:line="240" w:lineRule="auto"/>
              <w:ind w:left="-141.73228346456688" w:firstLine="141.73228346456688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A">
            <w:pPr>
              <w:widowControl w:val="0"/>
              <w:spacing w:line="240" w:lineRule="auto"/>
              <w:ind w:left="-141.73228346456688" w:firstLine="141.73228346456688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B">
            <w:pPr>
              <w:widowControl w:val="0"/>
              <w:tabs>
                <w:tab w:val="center" w:leader="none" w:pos="4677"/>
                <w:tab w:val="right" w:leader="none" w:pos="9355"/>
              </w:tabs>
              <w:spacing w:line="240" w:lineRule="auto"/>
              <w:ind w:left="-141.73228346456688" w:firstLine="141.73228346456688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--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C">
            <w:pPr>
              <w:widowControl w:val="0"/>
              <w:tabs>
                <w:tab w:val="center" w:leader="none" w:pos="4677"/>
                <w:tab w:val="right" w:leader="none" w:pos="9355"/>
              </w:tabs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Форма текущего контроля знаний и </w:t>
            </w:r>
          </w:p>
          <w:p w:rsidR="00000000" w:rsidDel="00000000" w:rsidP="00000000" w:rsidRDefault="00000000" w:rsidRPr="00000000" w14:paraId="0000009D">
            <w:pPr>
              <w:widowControl w:val="0"/>
              <w:tabs>
                <w:tab w:val="center" w:leader="none" w:pos="4677"/>
                <w:tab w:val="right" w:leader="none" w:pos="9355"/>
              </w:tabs>
              <w:spacing w:line="240" w:lineRule="auto"/>
              <w:ind w:left="-141.73228346456688" w:firstLine="141.73228346456688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контроля </w:t>
            </w:r>
          </w:p>
          <w:p w:rsidR="00000000" w:rsidDel="00000000" w:rsidP="00000000" w:rsidRDefault="00000000" w:rsidRPr="00000000" w14:paraId="0000009E">
            <w:pPr>
              <w:widowControl w:val="0"/>
              <w:tabs>
                <w:tab w:val="center" w:leader="none" w:pos="4677"/>
                <w:tab w:val="right" w:leader="none" w:pos="9355"/>
              </w:tabs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самостоятельной работы: тестирование, контрольная работа, коллоквиум, реферат и др.(не менее 2 видов)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F">
            <w:pPr>
              <w:widowControl w:val="0"/>
              <w:tabs>
                <w:tab w:val="center" w:leader="none" w:pos="4677"/>
                <w:tab w:val="right" w:leader="none" w:pos="9355"/>
              </w:tabs>
              <w:spacing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доклад, презентация устный опрос,</w:t>
            </w:r>
          </w:p>
          <w:p w:rsidR="00000000" w:rsidDel="00000000" w:rsidP="00000000" w:rsidRDefault="00000000" w:rsidRPr="00000000" w14:paraId="000000A0">
            <w:pPr>
              <w:widowControl w:val="0"/>
              <w:tabs>
                <w:tab w:val="center" w:leader="none" w:pos="4677"/>
                <w:tab w:val="right" w:leader="none" w:pos="9355"/>
              </w:tabs>
              <w:spacing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тестирование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1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доклад, презентация устный опрос,</w:t>
            </w:r>
          </w:p>
          <w:p w:rsidR="00000000" w:rsidDel="00000000" w:rsidP="00000000" w:rsidRDefault="00000000" w:rsidRPr="00000000" w14:paraId="000000A2">
            <w:pPr>
              <w:widowControl w:val="0"/>
              <w:spacing w:line="240" w:lineRule="auto"/>
              <w:ind w:left="-141.73228346456688" w:firstLine="141.73228346456688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тестирование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3">
            <w:pPr>
              <w:widowControl w:val="0"/>
              <w:tabs>
                <w:tab w:val="center" w:leader="none" w:pos="4677"/>
                <w:tab w:val="right" w:leader="none" w:pos="9355"/>
              </w:tabs>
              <w:spacing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доклад, презентация устный опрос,</w:t>
            </w:r>
          </w:p>
          <w:p w:rsidR="00000000" w:rsidDel="00000000" w:rsidP="00000000" w:rsidRDefault="00000000" w:rsidRPr="00000000" w14:paraId="000000A4">
            <w:pPr>
              <w:widowControl w:val="0"/>
              <w:tabs>
                <w:tab w:val="center" w:leader="none" w:pos="4677"/>
                <w:tab w:val="right" w:leader="none" w:pos="9355"/>
              </w:tabs>
              <w:spacing w:line="240" w:lineRule="auto"/>
              <w:ind w:left="-141.73228346456688" w:firstLine="141.73228346456688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тестирования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5">
            <w:pPr>
              <w:widowControl w:val="0"/>
              <w:tabs>
                <w:tab w:val="center" w:leader="none" w:pos="4677"/>
                <w:tab w:val="right" w:leader="none" w:pos="9355"/>
              </w:tabs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Виды промежуточной аттестации (экзамен, зачет)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6">
            <w:pPr>
              <w:widowControl w:val="0"/>
              <w:tabs>
                <w:tab w:val="center" w:leader="none" w:pos="4677"/>
                <w:tab w:val="right" w:leader="none" w:pos="9355"/>
              </w:tabs>
              <w:spacing w:line="240" w:lineRule="auto"/>
              <w:ind w:left="-141.73228346456688" w:firstLine="141.73228346456688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проект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7">
            <w:pPr>
              <w:widowControl w:val="0"/>
              <w:spacing w:line="240" w:lineRule="auto"/>
              <w:ind w:left="-141.73228346456688" w:firstLine="141.73228346456688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проект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8">
            <w:pPr>
              <w:widowControl w:val="0"/>
              <w:tabs>
                <w:tab w:val="center" w:leader="none" w:pos="4677"/>
                <w:tab w:val="right" w:leader="none" w:pos="9355"/>
              </w:tabs>
              <w:spacing w:line="240" w:lineRule="auto"/>
              <w:ind w:left="-141.73228346456688" w:firstLine="141.73228346456688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проект</w:t>
            </w:r>
          </w:p>
        </w:tc>
      </w:tr>
      <w:tr>
        <w:trPr>
          <w:cantSplit w:val="0"/>
          <w:trHeight w:val="96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9">
            <w:pPr>
              <w:widowControl w:val="0"/>
              <w:tabs>
                <w:tab w:val="center" w:leader="none" w:pos="4677"/>
                <w:tab w:val="right" w:leader="none" w:pos="9355"/>
              </w:tabs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Всего часов по дисциплине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A">
            <w:pPr>
              <w:widowControl w:val="0"/>
              <w:tabs>
                <w:tab w:val="center" w:leader="none" w:pos="4677"/>
                <w:tab w:val="right" w:leader="none" w:pos="9355"/>
              </w:tabs>
              <w:spacing w:line="240" w:lineRule="auto"/>
              <w:ind w:left="-141.73228346456688" w:firstLine="141.73228346456688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216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B">
            <w:pPr>
              <w:widowControl w:val="0"/>
              <w:spacing w:line="240" w:lineRule="auto"/>
              <w:ind w:left="-141.73228346456688" w:firstLine="141.73228346456688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C">
            <w:pPr>
              <w:widowControl w:val="0"/>
              <w:tabs>
                <w:tab w:val="center" w:leader="none" w:pos="4677"/>
                <w:tab w:val="right" w:leader="none" w:pos="9355"/>
              </w:tabs>
              <w:spacing w:line="240" w:lineRule="auto"/>
              <w:ind w:left="-141.73228346456688" w:firstLine="141.73228346456688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108</w:t>
            </w:r>
          </w:p>
        </w:tc>
      </w:tr>
    </w:tbl>
    <w:p w:rsidR="00000000" w:rsidDel="00000000" w:rsidP="00000000" w:rsidRDefault="00000000" w:rsidRPr="00000000" w14:paraId="000000AD">
      <w:pPr>
        <w:widowControl w:val="0"/>
        <w:tabs>
          <w:tab w:val="center" w:leader="none" w:pos="4677"/>
          <w:tab w:val="right" w:leader="none" w:pos="9355"/>
        </w:tabs>
        <w:spacing w:line="240" w:lineRule="auto"/>
        <w:ind w:left="-141.73228346456688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widowControl w:val="0"/>
        <w:spacing w:line="240" w:lineRule="auto"/>
        <w:ind w:left="-141.73228346456688" w:right="0.4724409448834876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В случае необходимости использования в учебном процессе частично/исключительно дистанционных образовательных технологий в таблице через слеш указывается количество часов работы ППС с обучающимися для проведения занятий в дистанционном формате с применением электронного обучения *часы ПрП по дисциплине указываются в соответствии с УП, в случае, если дисциплиной предусмотрено выполнение отдельных элементов работ, связанных с будущей профессиональной деятельностью обучающихся.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widowControl w:val="0"/>
        <w:tabs>
          <w:tab w:val="center" w:leader="none" w:pos="4677"/>
          <w:tab w:val="right" w:leader="none" w:pos="9355"/>
        </w:tabs>
        <w:spacing w:line="240" w:lineRule="auto"/>
        <w:ind w:left="-141.73228346456688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widowControl w:val="0"/>
        <w:tabs>
          <w:tab w:val="center" w:leader="none" w:pos="4677"/>
          <w:tab w:val="right" w:leader="none" w:pos="9355"/>
        </w:tabs>
        <w:spacing w:line="240" w:lineRule="auto"/>
        <w:ind w:left="-141.73228346456688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widowControl w:val="0"/>
        <w:tabs>
          <w:tab w:val="center" w:leader="none" w:pos="4677"/>
          <w:tab w:val="right" w:leader="none" w:pos="9355"/>
        </w:tabs>
        <w:spacing w:line="240" w:lineRule="auto"/>
        <w:ind w:left="-141.73228346456688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4. Содержание дисциплины . Распределение часов по темам и видам учебной работы: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widowControl w:val="0"/>
        <w:tabs>
          <w:tab w:val="center" w:leader="none" w:pos="4677"/>
          <w:tab w:val="right" w:leader="none" w:pos="9355"/>
        </w:tabs>
        <w:spacing w:after="120" w:line="240" w:lineRule="auto"/>
        <w:ind w:left="-141.73228346456688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Форма обучения очная</w:t>
      </w:r>
    </w:p>
    <w:tbl>
      <w:tblPr>
        <w:tblStyle w:val="Table4"/>
        <w:tblW w:w="9615.0" w:type="dxa"/>
        <w:jc w:val="left"/>
        <w:tblInd w:w="-186.73228346456688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55"/>
        <w:gridCol w:w="4290"/>
        <w:gridCol w:w="825"/>
        <w:gridCol w:w="795"/>
        <w:gridCol w:w="795"/>
        <w:gridCol w:w="750"/>
        <w:gridCol w:w="1605"/>
        <w:tblGridChange w:id="0">
          <w:tblGrid>
            <w:gridCol w:w="555"/>
            <w:gridCol w:w="4290"/>
            <w:gridCol w:w="825"/>
            <w:gridCol w:w="795"/>
            <w:gridCol w:w="795"/>
            <w:gridCol w:w="750"/>
            <w:gridCol w:w="1605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vMerge w:val="restart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№</w:t>
            </w:r>
          </w:p>
        </w:tc>
        <w:tc>
          <w:tcPr>
            <w:vMerge w:val="restart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Название тем</w:t>
            </w:r>
          </w:p>
        </w:tc>
        <w:tc>
          <w:tcPr>
            <w:vMerge w:val="restart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Всего</w:t>
            </w:r>
          </w:p>
        </w:tc>
        <w:tc>
          <w:tcPr>
            <w:gridSpan w:val="3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Виды учебных занятий</w:t>
            </w:r>
          </w:p>
        </w:tc>
        <w:tc>
          <w:tcPr>
            <w:vMerge w:val="restart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Форма текущего контроля знаний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continue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Аудиторные занятия</w:t>
            </w:r>
          </w:p>
        </w:tc>
        <w:tc>
          <w:tcPr>
            <w:vMerge w:val="restart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Самостоятельная работа</w:t>
            </w:r>
          </w:p>
        </w:tc>
        <w:tc>
          <w:tcPr>
            <w:vMerge w:val="continue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23.90625" w:hRule="atLeast"/>
          <w:tblHeader w:val="0"/>
        </w:trPr>
        <w:tc>
          <w:tcPr>
            <w:vMerge w:val="continue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Лекции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Практические занятия/семинар</w:t>
            </w:r>
          </w:p>
        </w:tc>
        <w:tc>
          <w:tcPr>
            <w:vMerge w:val="continue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Стратегии разработки и внедрения инновационных образовательных продуктов.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устный опрос, проект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Управление качеством и стандартизация образовательных продуктов.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устный опрос, проект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Маркетинг и продвижение образовательных продуктов на рынке.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устный опрос, проект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Финансовое планирование и управление ресурсами в разработке образовательных продуктов.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устный опрос, проект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Проектирование и управление жизненным циклом образовательного продукта.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устный опрос, проект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Управление командой и коммуникациями при разработке образовательного продукта.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устный опрос, проект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Интеграция технологий в образовательный продукт: вызовы и возможности.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устный опрос, проект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0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Оценка эффективности и оптимизация образовательных продуктов.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3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6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устный опрос, проект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8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Управление рисками при разработке и внедрении образовательных продуктов.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9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A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B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C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D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устный опрос, проект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E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Адаптация образовательных продуктов для различных целевых аудиторий.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0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1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2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3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4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устный опрос, проект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5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Управление изменениями и инновациями в контексте образовательных продуктов.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7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8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9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A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B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устный опрос, проект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C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Правовые и этические аспекты управления образовательными продуктами.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E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F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0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1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2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проект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Итого: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5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6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7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8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9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A">
      <w:pPr>
        <w:widowControl w:val="0"/>
        <w:spacing w:line="240" w:lineRule="auto"/>
        <w:ind w:left="-141.73228346456688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widowControl w:val="0"/>
        <w:spacing w:line="240" w:lineRule="auto"/>
        <w:ind w:left="-141.73228346456688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5. ТЕМАТИКА ПРОЕКТОВ</w:t>
      </w:r>
    </w:p>
    <w:p w:rsidR="00000000" w:rsidDel="00000000" w:rsidP="00000000" w:rsidRDefault="00000000" w:rsidRPr="00000000" w14:paraId="0000012C">
      <w:pPr>
        <w:widowControl w:val="0"/>
        <w:spacing w:line="240" w:lineRule="auto"/>
        <w:ind w:left="-141.73228346456688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widowControl w:val="0"/>
        <w:numPr>
          <w:ilvl w:val="0"/>
          <w:numId w:val="2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«Разработка мобильного приложения для изучения иностранных языков: интеграция игровых механик и адаптивных технологий».</w:t>
      </w:r>
    </w:p>
    <w:p w:rsidR="00000000" w:rsidDel="00000000" w:rsidP="00000000" w:rsidRDefault="00000000" w:rsidRPr="00000000" w14:paraId="0000012E">
      <w:pPr>
        <w:widowControl w:val="0"/>
        <w:numPr>
          <w:ilvl w:val="0"/>
          <w:numId w:val="2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«Создание онлайн-курса по подготовке к ЕГЭ: методика, структура и оценка эффективности».</w:t>
      </w:r>
    </w:p>
    <w:p w:rsidR="00000000" w:rsidDel="00000000" w:rsidP="00000000" w:rsidRDefault="00000000" w:rsidRPr="00000000" w14:paraId="0000012F">
      <w:pPr>
        <w:widowControl w:val="0"/>
        <w:numPr>
          <w:ilvl w:val="0"/>
          <w:numId w:val="2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«Разработка виртуальной образовательной среды для школьного обучения: возможности и перспективы».</w:t>
      </w:r>
    </w:p>
    <w:p w:rsidR="00000000" w:rsidDel="00000000" w:rsidP="00000000" w:rsidRDefault="00000000" w:rsidRPr="00000000" w14:paraId="00000130">
      <w:pPr>
        <w:widowControl w:val="0"/>
        <w:numPr>
          <w:ilvl w:val="0"/>
          <w:numId w:val="2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«Создание интерактивного учебника по математике для средней школы: применение визуальных и аудиоматериалов».</w:t>
      </w:r>
    </w:p>
    <w:p w:rsidR="00000000" w:rsidDel="00000000" w:rsidP="00000000" w:rsidRDefault="00000000" w:rsidRPr="00000000" w14:paraId="00000131">
      <w:pPr>
        <w:widowControl w:val="0"/>
        <w:numPr>
          <w:ilvl w:val="0"/>
          <w:numId w:val="2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«Разработка образовательного продукта для дистанционного обучения взрослых: особенности и требования».</w:t>
      </w:r>
    </w:p>
    <w:p w:rsidR="00000000" w:rsidDel="00000000" w:rsidP="00000000" w:rsidRDefault="00000000" w:rsidRPr="00000000" w14:paraId="00000132">
      <w:pPr>
        <w:widowControl w:val="0"/>
        <w:numPr>
          <w:ilvl w:val="0"/>
          <w:numId w:val="2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«Создание мультимедийного пособия по истории для старших классов: интеграция видео, аудио и интерактивных карт».</w:t>
      </w:r>
    </w:p>
    <w:p w:rsidR="00000000" w:rsidDel="00000000" w:rsidP="00000000" w:rsidRDefault="00000000" w:rsidRPr="00000000" w14:paraId="00000133">
      <w:pPr>
        <w:widowControl w:val="0"/>
        <w:numPr>
          <w:ilvl w:val="0"/>
          <w:numId w:val="2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«Разработка адаптивной образовательной платформы для подготовки к олимпиадам: персонализация и аналитика».</w:t>
      </w:r>
    </w:p>
    <w:p w:rsidR="00000000" w:rsidDel="00000000" w:rsidP="00000000" w:rsidRDefault="00000000" w:rsidRPr="00000000" w14:paraId="00000134">
      <w:pPr>
        <w:widowControl w:val="0"/>
        <w:numPr>
          <w:ilvl w:val="0"/>
          <w:numId w:val="2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«Создание электронного учебника по естественным наукам с интерактивными экспериментами и симуляциями».</w:t>
      </w:r>
    </w:p>
    <w:p w:rsidR="00000000" w:rsidDel="00000000" w:rsidP="00000000" w:rsidRDefault="00000000" w:rsidRPr="00000000" w14:paraId="00000135">
      <w:pPr>
        <w:widowControl w:val="0"/>
        <w:numPr>
          <w:ilvl w:val="0"/>
          <w:numId w:val="2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«Разработка образовательного приложения для детей дошкольного возраста: развитие навыков чтения и письма через игру».</w:t>
      </w:r>
    </w:p>
    <w:p w:rsidR="00000000" w:rsidDel="00000000" w:rsidP="00000000" w:rsidRDefault="00000000" w:rsidRPr="00000000" w14:paraId="00000136">
      <w:pPr>
        <w:widowControl w:val="0"/>
        <w:numPr>
          <w:ilvl w:val="0"/>
          <w:numId w:val="2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«Создание онлайн-платформы для обмена опытом и ресурсами между учителями: функции и возможности».</w:t>
      </w:r>
    </w:p>
    <w:p w:rsidR="00000000" w:rsidDel="00000000" w:rsidP="00000000" w:rsidRDefault="00000000" w:rsidRPr="00000000" w14:paraId="00000137">
      <w:pPr>
        <w:widowControl w:val="0"/>
        <w:numPr>
          <w:ilvl w:val="0"/>
          <w:numId w:val="2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«Разработка программы дополнительного образования для школьников с использованием элементов геймификации».</w:t>
      </w:r>
    </w:p>
    <w:p w:rsidR="00000000" w:rsidDel="00000000" w:rsidP="00000000" w:rsidRDefault="00000000" w:rsidRPr="00000000" w14:paraId="00000138">
      <w:pPr>
        <w:widowControl w:val="0"/>
        <w:numPr>
          <w:ilvl w:val="0"/>
          <w:numId w:val="2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«Создание образовательного продукта для развития soft skills у студентов: тренинги, кейсы и обратная связь».</w:t>
      </w:r>
    </w:p>
    <w:p w:rsidR="00000000" w:rsidDel="00000000" w:rsidP="00000000" w:rsidRDefault="00000000" w:rsidRPr="00000000" w14:paraId="00000139">
      <w:pPr>
        <w:widowControl w:val="0"/>
        <w:spacing w:line="240" w:lineRule="auto"/>
        <w:ind w:left="-141.73228346456688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widowControl w:val="0"/>
        <w:spacing w:line="240" w:lineRule="auto"/>
        <w:ind w:left="-141.73228346456688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6. УЧЕБНО-МЕТОДИЧЕСКОЕ И ИНФОРМАЦИОННОЕ ОБЕСПЕЧЕНИЕ ДИСЦИПЛИНЫ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B">
      <w:pPr>
        <w:widowControl w:val="0"/>
        <w:spacing w:line="240" w:lineRule="auto"/>
        <w:ind w:left="-141.73228346456688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C">
      <w:pPr>
        <w:widowControl w:val="0"/>
        <w:spacing w:line="240" w:lineRule="auto"/>
        <w:ind w:left="-141.73228346456688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Основная литература: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D">
      <w:pPr>
        <w:numPr>
          <w:ilvl w:val="0"/>
          <w:numId w:val="4"/>
        </w:numPr>
        <w:shd w:fill="ffffff" w:val="clear"/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Чернышева, А. М.  Управление продуктом : учебник и практикум для вузов / А. М. Чернышева, Т. Н. Якубова. — Москва : Издательство Юрайт, 2025. — 368 с. — (Высшее образование). — ISBN 978-5-534-16619-4. </w:t>
      </w:r>
    </w:p>
    <w:p w:rsidR="00000000" w:rsidDel="00000000" w:rsidP="00000000" w:rsidRDefault="00000000" w:rsidRPr="00000000" w14:paraId="0000013E">
      <w:pPr>
        <w:shd w:fill="ffffff" w:val="clear"/>
        <w:spacing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F">
      <w:pPr>
        <w:spacing w:line="240" w:lineRule="auto"/>
        <w:ind w:left="-141.73228346456688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б) Программное обеспечение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spacing w:line="240" w:lineRule="auto"/>
        <w:ind w:left="-141.73228346456688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Не требуется.</w:t>
      </w:r>
    </w:p>
    <w:p w:rsidR="00000000" w:rsidDel="00000000" w:rsidP="00000000" w:rsidRDefault="00000000" w:rsidRPr="00000000" w14:paraId="00000141">
      <w:pPr>
        <w:spacing w:line="240" w:lineRule="auto"/>
        <w:ind w:left="-141.73228346456688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2">
      <w:pPr>
        <w:widowControl w:val="0"/>
        <w:spacing w:line="240" w:lineRule="auto"/>
        <w:ind w:left="-141.73228346456688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в) Профессиональные базы данных, информационно-справочные системы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3">
      <w:pPr>
        <w:widowControl w:val="0"/>
        <w:spacing w:line="240" w:lineRule="auto"/>
        <w:ind w:left="-141.73228346456688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Не требуется. </w:t>
      </w:r>
    </w:p>
    <w:p w:rsidR="00000000" w:rsidDel="00000000" w:rsidP="00000000" w:rsidRDefault="00000000" w:rsidRPr="00000000" w14:paraId="00000144">
      <w:pPr>
        <w:widowControl w:val="0"/>
        <w:spacing w:line="240" w:lineRule="auto"/>
        <w:ind w:left="-141.73228346456688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5">
      <w:pPr>
        <w:widowControl w:val="0"/>
        <w:spacing w:line="240" w:lineRule="auto"/>
        <w:ind w:left="-141.73228346456688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7. МАТЕРИАЛЬНО-ТЕХНИЧЕСКОЕ ОБЕСПЕЧЕНИЕ ДИСЦИПЛИНЫ:</w:t>
      </w:r>
    </w:p>
    <w:p w:rsidR="00000000" w:rsidDel="00000000" w:rsidP="00000000" w:rsidRDefault="00000000" w:rsidRPr="00000000" w14:paraId="00000146">
      <w:pPr>
        <w:widowControl w:val="0"/>
        <w:spacing w:line="240" w:lineRule="auto"/>
        <w:ind w:left="-141.73228346456688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7">
      <w:pPr>
        <w:widowControl w:val="0"/>
        <w:spacing w:line="240" w:lineRule="auto"/>
        <w:ind w:left="-141.73228346456688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Для проведения занятий используется следующее материально-техническое обеспечение: </w:t>
      </w:r>
    </w:p>
    <w:p w:rsidR="00000000" w:rsidDel="00000000" w:rsidP="00000000" w:rsidRDefault="00000000" w:rsidRPr="00000000" w14:paraId="00000148">
      <w:pPr>
        <w:widowControl w:val="0"/>
        <w:spacing w:line="240" w:lineRule="auto"/>
        <w:ind w:left="-141.73228346456688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Аудитория с мультимедийным проектором.</w:t>
      </w:r>
    </w:p>
    <w:p w:rsidR="00000000" w:rsidDel="00000000" w:rsidP="00000000" w:rsidRDefault="00000000" w:rsidRPr="00000000" w14:paraId="00000149">
      <w:pPr>
        <w:widowControl w:val="0"/>
        <w:tabs>
          <w:tab w:val="center" w:leader="none" w:pos="0"/>
          <w:tab w:val="center" w:leader="none" w:pos="4677"/>
          <w:tab w:val="right" w:leader="none" w:pos="9355"/>
        </w:tabs>
        <w:spacing w:line="240" w:lineRule="auto"/>
        <w:ind w:left="-141.73228346456688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A">
      <w:pPr>
        <w:widowControl w:val="0"/>
        <w:tabs>
          <w:tab w:val="center" w:leader="none" w:pos="0"/>
          <w:tab w:val="center" w:leader="none" w:pos="4677"/>
          <w:tab w:val="right" w:leader="none" w:pos="9355"/>
        </w:tabs>
        <w:spacing w:line="240" w:lineRule="auto"/>
        <w:ind w:left="-141.73228346456688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8.СПЕЦИАЛЬНЫЕ УСЛОВИЯ ДЛЯ ОБУЧАЮЩИХСЯ С ОГРАНИЧЕННЫМИ ВОЗМОЖНОСТЯМИ ЗДОРОВЬЯ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B">
      <w:pPr>
        <w:widowControl w:val="0"/>
        <w:tabs>
          <w:tab w:val="center" w:leader="none" w:pos="0"/>
          <w:tab w:val="center" w:leader="none" w:pos="4677"/>
          <w:tab w:val="right" w:leader="none" w:pos="9355"/>
        </w:tabs>
        <w:spacing w:line="240" w:lineRule="auto"/>
        <w:ind w:left="-141.73228346456688" w:firstLine="0"/>
        <w:jc w:val="both"/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C">
      <w:pPr>
        <w:widowControl w:val="0"/>
        <w:spacing w:line="240" w:lineRule="auto"/>
        <w:ind w:left="-141.73228346456688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случае необходимости, обучающимся из числа лиц с ограниченными возможностями здоровья (по заявлению обучающегося) могут предлагаться одни из следующих вариантов восприятия информации с учетом их индивидуальных психофизических особенностей:</w:t>
      </w:r>
    </w:p>
    <w:p w:rsidR="00000000" w:rsidDel="00000000" w:rsidP="00000000" w:rsidRDefault="00000000" w:rsidRPr="00000000" w14:paraId="0000014D">
      <w:pPr>
        <w:widowControl w:val="0"/>
        <w:spacing w:line="240" w:lineRule="auto"/>
        <w:ind w:left="-141.73228346456688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Symbol" w:cs="Symbol" w:eastAsia="Symbol" w:hAnsi="Symbol"/>
          <w:sz w:val="24"/>
          <w:szCs w:val="24"/>
          <w:rtl w:val="0"/>
        </w:rPr>
        <w:t xml:space="preserve">−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для лиц с нарушениями зрения: в печатной форме увеличенным шрифтом; в форме электронного документа; в форме аудиофайла (перевод учебных материалов в аудиоформат); в печатной форме на языке Брайля; индивидуальные консультации с привлечением тифлосурдопереводчика; индивидуальные задания и консультации;</w:t>
      </w:r>
    </w:p>
    <w:p w:rsidR="00000000" w:rsidDel="00000000" w:rsidP="00000000" w:rsidRDefault="00000000" w:rsidRPr="00000000" w14:paraId="0000014E">
      <w:pPr>
        <w:widowControl w:val="0"/>
        <w:spacing w:line="240" w:lineRule="auto"/>
        <w:ind w:left="-141.73228346456688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Symbol" w:cs="Symbol" w:eastAsia="Symbol" w:hAnsi="Symbol"/>
          <w:sz w:val="24"/>
          <w:szCs w:val="24"/>
          <w:rtl w:val="0"/>
        </w:rPr>
        <w:t xml:space="preserve">−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для лиц с нарушениями слуха: в печатной форме; в форме электронного документа; видеоматериалы с субтитрами; индивидуальные консультации с привлечением сурдопереводчика; индивидуальные задания и консультации; </w:t>
      </w:r>
    </w:p>
    <w:p w:rsidR="00000000" w:rsidDel="00000000" w:rsidP="00000000" w:rsidRDefault="00000000" w:rsidRPr="00000000" w14:paraId="0000014F">
      <w:pPr>
        <w:widowControl w:val="0"/>
        <w:spacing w:line="240" w:lineRule="auto"/>
        <w:ind w:left="-141.73228346456688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Symbol" w:cs="Symbol" w:eastAsia="Symbol" w:hAnsi="Symbol"/>
          <w:sz w:val="24"/>
          <w:szCs w:val="24"/>
          <w:rtl w:val="0"/>
        </w:rPr>
        <w:t xml:space="preserve">−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для лиц с нарушениями опорно-двигательного аппарата: в печатной форме; в форме электронного документа; в форме аудиофайла; индивидуальные задания и консультации;</w:t>
      </w:r>
    </w:p>
    <w:p w:rsidR="00000000" w:rsidDel="00000000" w:rsidP="00000000" w:rsidRDefault="00000000" w:rsidRPr="00000000" w14:paraId="00000150">
      <w:pPr>
        <w:widowControl w:val="0"/>
        <w:spacing w:line="240" w:lineRule="auto"/>
        <w:ind w:left="-141.73228346456688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1">
      <w:pPr>
        <w:widowControl w:val="0"/>
        <w:spacing w:line="240" w:lineRule="auto"/>
        <w:ind w:left="-141.73228346456688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случае необходимости использования в учебном процессе частично/исключительно дистанционных образовательных технологий, организация  работы ППС с обучающимися с ОВЗ и инвалидами предусматривается  в электронной информационно-образовательной среде с учетом их индивидуальных психофизических особенностей.</w:t>
      </w:r>
    </w:p>
    <w:p w:rsidR="00000000" w:rsidDel="00000000" w:rsidP="00000000" w:rsidRDefault="00000000" w:rsidRPr="00000000" w14:paraId="00000152">
      <w:pPr>
        <w:widowControl w:val="0"/>
        <w:spacing w:line="240" w:lineRule="auto"/>
        <w:ind w:left="-141.73228346456688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3">
      <w:pPr>
        <w:ind w:left="-141.73228346456688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4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Symbo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