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left"/>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образовательных мероприятий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w:t>
        <w:tab/>
        <w:t xml:space="preserve">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3"/>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3"/>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3"/>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3"/>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3"/>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3"/>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3"/>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3"/>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3"/>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3"/>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3"/>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B">
      <w:pPr>
        <w:spacing w:after="200" w:line="276"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C">
      <w:pPr>
        <w:numPr>
          <w:ilvl w:val="0"/>
          <w:numId w:val="4"/>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E">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Формирование у студентов знаний и навыков, необходимых для эффективной организации образовательных мероприятий в различных образовательных контекстах; 1.2. Овладение методами и технологиями разработки, планирования и проведения образовательных событий, включая семинары, тренинги, конференции и другие формы учебных встреч;</w:t>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Развитие понимания специфики образовательных мероприятий в контексте современных образовательных трендов и технологических решений.</w:t>
      </w:r>
    </w:p>
    <w:p w:rsidR="00000000" w:rsidDel="00000000" w:rsidP="00000000" w:rsidRDefault="00000000" w:rsidRPr="00000000" w14:paraId="00000021">
      <w:pPr>
        <w:tabs>
          <w:tab w:val="left" w:leader="none" w:pos="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3">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аналитического мышления и способности к решению практических задач, связанных с организацией образовательных мероприятий; </w:t>
      </w:r>
    </w:p>
    <w:p w:rsidR="00000000" w:rsidDel="00000000" w:rsidP="00000000" w:rsidRDefault="00000000" w:rsidRPr="00000000" w14:paraId="00000024">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Развитие навыков проектирования и адаптации образовательных событий с учетом различных типов аудитории и целей; </w:t>
      </w:r>
    </w:p>
    <w:p w:rsidR="00000000" w:rsidDel="00000000" w:rsidP="00000000" w:rsidRDefault="00000000" w:rsidRPr="00000000" w14:paraId="0000002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Развитие коммуникативных и лидерских качеств для успешной координации команды и взаимодействия с различными заинтересованными сторонами образовательного процесса.</w:t>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Формирование ответственности и внимательности в подходе к организации мероприятий, обеспечивающих эффективное обучение; </w:t>
      </w:r>
    </w:p>
    <w:p w:rsidR="00000000" w:rsidDel="00000000" w:rsidP="00000000" w:rsidRDefault="00000000" w:rsidRPr="00000000" w14:paraId="00000029">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Развитие способности работать в команде и учитывать мнения и потребности различных участников образовательного процесса; </w:t>
      </w:r>
    </w:p>
    <w:p w:rsidR="00000000" w:rsidDel="00000000" w:rsidP="00000000" w:rsidRDefault="00000000" w:rsidRPr="00000000" w14:paraId="0000002A">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Воспитание уважения к культурному разнообразию и индивидуальным особенностям участников образовательных мероприятий, соблюдение этических норм и стандартов.</w:t>
      </w:r>
    </w:p>
    <w:p w:rsidR="00000000" w:rsidDel="00000000" w:rsidP="00000000" w:rsidRDefault="00000000" w:rsidRPr="00000000" w14:paraId="0000002B">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D">
      <w:pPr>
        <w:widowControl w:val="0"/>
        <w:numPr>
          <w:ilvl w:val="0"/>
          <w:numId w:val="6"/>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Изучение принципов и методов организации образовательных мероприятий с учетом специфики целевой аудитории и задач;</w:t>
      </w:r>
    </w:p>
    <w:p w:rsidR="00000000" w:rsidDel="00000000" w:rsidP="00000000" w:rsidRDefault="00000000" w:rsidRPr="00000000" w14:paraId="0000002E">
      <w:pPr>
        <w:widowControl w:val="0"/>
        <w:numPr>
          <w:ilvl w:val="0"/>
          <w:numId w:val="6"/>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Овладение навыками планирования образовательных событий, включая подбор форматов, материалов и технологий; </w:t>
      </w:r>
    </w:p>
    <w:p w:rsidR="00000000" w:rsidDel="00000000" w:rsidP="00000000" w:rsidRDefault="00000000" w:rsidRPr="00000000" w14:paraId="0000002F">
      <w:pPr>
        <w:widowControl w:val="0"/>
        <w:numPr>
          <w:ilvl w:val="0"/>
          <w:numId w:val="6"/>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и тестирование различных моделей образовательных мероприятий с учетом образовательных целей и ограничений; </w:t>
      </w:r>
    </w:p>
    <w:p w:rsidR="00000000" w:rsidDel="00000000" w:rsidP="00000000" w:rsidRDefault="00000000" w:rsidRPr="00000000" w14:paraId="00000030">
      <w:pPr>
        <w:widowControl w:val="0"/>
        <w:numPr>
          <w:ilvl w:val="0"/>
          <w:numId w:val="6"/>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навыков организации коммуникации и координации работы команды для успешной реализации образовательных мероприятий;</w:t>
      </w:r>
    </w:p>
    <w:p w:rsidR="00000000" w:rsidDel="00000000" w:rsidP="00000000" w:rsidRDefault="00000000" w:rsidRPr="00000000" w14:paraId="00000031">
      <w:pPr>
        <w:widowControl w:val="0"/>
        <w:numPr>
          <w:ilvl w:val="0"/>
          <w:numId w:val="6"/>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Освоение методов оценки эффективности образовательных мероприятий и работы с обратной связью от участников.</w:t>
      </w:r>
    </w:p>
    <w:p w:rsidR="00000000" w:rsidDel="00000000" w:rsidP="00000000" w:rsidRDefault="00000000" w:rsidRPr="00000000" w14:paraId="00000032">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5">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частью, формируемую участниками образовательных отношений, Блока Б1 «Дисциплины (модули)» основной профессиональной образовательной программы (ОПОП), устанавливаемой вузом.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и дисциплины Б1.О.01 «Основы менеджмента в образовании».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стоящих перед менеджером образовательной организации.</w:t>
      </w:r>
    </w:p>
    <w:p w:rsidR="00000000" w:rsidDel="00000000" w:rsidP="00000000" w:rsidRDefault="00000000" w:rsidRPr="00000000" w14:paraId="0000003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9">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A">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21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5"/>
        <w:gridCol w:w="5535"/>
        <w:tblGridChange w:id="0">
          <w:tblGrid>
            <w:gridCol w:w="3675"/>
            <w:gridCol w:w="5535"/>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tabs>
                <w:tab w:val="center" w:leader="none" w:pos="4677"/>
                <w:tab w:val="right" w:leader="none" w:pos="9355"/>
                <w:tab w:val="center" w:leader="none" w:pos="1080"/>
              </w:tabs>
              <w:spacing w:line="240" w:lineRule="auto"/>
              <w:ind w:left="141.732283464567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61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w:t>
            </w:r>
          </w:p>
          <w:p w:rsidR="00000000" w:rsidDel="00000000" w:rsidP="00000000" w:rsidRDefault="00000000" w:rsidRPr="00000000" w14:paraId="0000003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вырабатывать стратегию действий</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УК-2. Способен управлять проектом</w:t>
            </w:r>
          </w:p>
          <w:p w:rsidR="00000000" w:rsidDel="00000000" w:rsidP="00000000" w:rsidRDefault="00000000" w:rsidRPr="00000000" w14:paraId="0000004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всех этапах его жизненного цикла</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УК-2.И-1. Понимает принципы проектного подхода к управлению.</w:t>
            </w:r>
            <w:r w:rsidDel="00000000" w:rsidR="00000000" w:rsidRPr="00000000">
              <w:rPr>
                <w:rtl w:val="0"/>
              </w:rPr>
            </w:r>
          </w:p>
        </w:tc>
      </w:tr>
      <w:tr>
        <w:trPr>
          <w:cantSplit w:val="0"/>
          <w:trHeight w:val="34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УК-2.И-2. Демонстрирует способность управления проектами.</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 Способен организовывать и руководить работой команды, вырабатывая командную стратегию для достижения поставленной цели.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УК-3.И-1. Понимает и знает особенности формирования эффективной команды.</w:t>
            </w:r>
            <w:r w:rsidDel="00000000" w:rsidR="00000000" w:rsidRPr="00000000">
              <w:rPr>
                <w:rtl w:val="0"/>
              </w:rPr>
            </w:r>
          </w:p>
        </w:tc>
      </w:tr>
      <w:tr>
        <w:trPr>
          <w:cantSplit w:val="0"/>
          <w:trHeight w:val="11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УК-3.И-2. Демонстрирует поведение эффективного организатора и</w:t>
            </w:r>
          </w:p>
          <w:p w:rsidR="00000000" w:rsidDel="00000000" w:rsidP="00000000" w:rsidRDefault="00000000" w:rsidRPr="00000000" w14:paraId="0000004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координатора командного взаимодействия.</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УК-4. Способен применять современные коммуникативные технологии, в том числе на иностранном(ых)</w:t>
            </w:r>
          </w:p>
          <w:p w:rsidR="00000000" w:rsidDel="00000000" w:rsidP="00000000" w:rsidRDefault="00000000" w:rsidRPr="00000000" w14:paraId="00000050">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языке(ах), для академического и</w:t>
            </w:r>
          </w:p>
          <w:p w:rsidR="00000000" w:rsidDel="00000000" w:rsidP="00000000" w:rsidRDefault="00000000" w:rsidRPr="00000000" w14:paraId="00000051">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профессионального взаимодействия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УК-4.И-1. Составляет в соответствии с нормами государственного языка РФ и иностранного языка документы письма, эссе, рефераты и др.) для академического и профессионального взаимодействия.</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УК-4.И-2. Представляет результаты академической и профессиональной деятельности на мероприятиях различного формата, включая международные.</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УК-4.И-3. Принимает участие в академических и профессиональных дискуссиях, в том числе на иностранном(ых) языке(ах).</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УК-5. Способен анализировать и учитывать разнообразие культур в</w:t>
            </w:r>
          </w:p>
          <w:p w:rsidR="00000000" w:rsidDel="00000000" w:rsidP="00000000" w:rsidRDefault="00000000" w:rsidRPr="00000000" w14:paraId="00000058">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процессе межкультурного взаимодействия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УК-5.И-1. Имеет представление о сущности и принципах анализа разнообразия культур в процессе межкультурного взаимодействия.</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УК-5.И-2. Демонстрирует способность анализировать и учитывать разнообразие культур в процессе межкультурного взаимодействия.</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 Способен решать профессиональные задачи на основе знания (на продвинутом уровне) экономической, организационной и</w:t>
            </w:r>
          </w:p>
          <w:p w:rsidR="00000000" w:rsidDel="00000000" w:rsidP="00000000" w:rsidRDefault="00000000" w:rsidRPr="00000000" w14:paraId="0000005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управленческой теории, инновационных подходов, обобщения и критического анализа практик управления.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ОПК-1.И-1. Понимает термины, понятия, подходы, модели</w:t>
            </w:r>
          </w:p>
          <w:p w:rsidR="00000000" w:rsidDel="00000000" w:rsidP="00000000" w:rsidRDefault="00000000" w:rsidRPr="00000000" w14:paraId="0000005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экономической, организационной и управленческой теорий в объеме, необходимом для решения профессиональных задач.</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ОПК-1.И-2. Применяет инновационные подходы, основанные на достижениях экономической, организационной и управленческой теорий, для решения профессиональных задач.</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ОПК-1.И-3. Обобщает, проводит критический анализ практик управления и применяет результаты анализа для решения профессиональных задач.</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ОПК-3. Способен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 в условиях сложной (в том числе кросс-культурной) и динамичной среды.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ОПК-3.И-1. Понимает особенности поведения субъектов социально-экономических взаимодействий в зависимости от специфики среды, включая особенности кросс-культурных взаимодействий.</w:t>
            </w:r>
            <w:r w:rsidDel="00000000" w:rsidR="00000000" w:rsidRPr="00000000">
              <w:rPr>
                <w:rtl w:val="0"/>
              </w:rPr>
            </w:r>
          </w:p>
        </w:tc>
      </w:tr>
      <w:tr>
        <w:trPr>
          <w:cantSplit w:val="0"/>
          <w:trHeight w:val="115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ОПК-3.И-2. Критически оценивает альтернативные варианты решения поставленных профессиональных задач, разрабатывает и обосновывает способы их решения с учетом критериев организационной эффективности, оценки рисков и возможных социально-экономических последствий.</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ОПК-3.И-3. Описывает проблемы и ситуации профессиональной деятельности, используя язык и аппарат менеджмента и, при необходимости, смежных экономических и социальных наук.</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ОПК-3.И-4. Прогнозирует ответное поведение других участников стратегического взаимодействия (конкурентов, партнеров, подчиненных и др.) для принятия стратегических и операционных управленческих решений.</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 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ОПК-4.И-1. Понимает основы организации проектной деятельности в современных организациях, методы и техники создания бизнес-моделей и управления процессами, модели и методы инновационного менеджмента.</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ОПК-4.И-2. Проводит анализ рынка и выявляет новые рыночные возможности, разрабатывает стратегические и тактические решения в области создания и развития инновационных направлений деятельности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ОПК-4.И-3. Разрабатывает и анализирует бизнес-модель организации, формирует карту бизнес-процессов.</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ОПК-4.И-4. Применяет современные цифровые технологии</w:t>
            </w:r>
          </w:p>
          <w:p w:rsidR="00000000" w:rsidDel="00000000" w:rsidP="00000000" w:rsidRDefault="00000000" w:rsidRPr="00000000" w14:paraId="0000007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поддержки проектной деятельности, использует современные программные продукты сопровождения бизнес-процессов в организации.</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7F">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81">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84">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3. </w:t>
      </w:r>
      <w:r w:rsidDel="00000000" w:rsidR="00000000" w:rsidRPr="00000000">
        <w:rPr>
          <w:rtl w:val="0"/>
        </w:rPr>
      </w:r>
    </w:p>
    <w:p w:rsidR="00000000" w:rsidDel="00000000" w:rsidP="00000000" w:rsidRDefault="00000000" w:rsidRPr="00000000" w14:paraId="00000085">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108.</w:t>
      </w:r>
      <w:r w:rsidDel="00000000" w:rsidR="00000000" w:rsidRPr="00000000">
        <w:rPr>
          <w:rtl w:val="0"/>
        </w:rPr>
      </w:r>
    </w:p>
    <w:tbl>
      <w:tblPr>
        <w:tblStyle w:val="Table3"/>
        <w:tblW w:w="9225.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5"/>
        <w:gridCol w:w="2355"/>
        <w:gridCol w:w="2685"/>
        <w:tblGridChange w:id="0">
          <w:tblGrid>
            <w:gridCol w:w="4185"/>
            <w:gridCol w:w="2355"/>
            <w:gridCol w:w="2685"/>
          </w:tblGrid>
        </w:tblGridChange>
      </w:tblGrid>
      <w:tr>
        <w:trPr>
          <w:cantSplit w:val="1"/>
          <w:tblHeader w:val="0"/>
        </w:trPr>
        <w:tc>
          <w:tcPr>
            <w:vMerge w:val="restart"/>
            <w:shd w:fill="ffffff" w:val="clear"/>
            <w:vAlign w:val="center"/>
          </w:tcPr>
          <w:p w:rsidR="00000000" w:rsidDel="00000000" w:rsidP="00000000" w:rsidRDefault="00000000" w:rsidRPr="00000000" w14:paraId="00000086">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2"/>
            <w:shd w:fill="ffffff" w:val="clear"/>
            <w:vAlign w:val="top"/>
          </w:tcPr>
          <w:p w:rsidR="00000000" w:rsidDel="00000000" w:rsidP="00000000" w:rsidRDefault="00000000" w:rsidRPr="00000000" w14:paraId="00000087">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8A">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shd w:fill="ffffff" w:val="clear"/>
            <w:vAlign w:val="top"/>
          </w:tcPr>
          <w:p w:rsidR="00000000" w:rsidDel="00000000" w:rsidP="00000000" w:rsidRDefault="00000000" w:rsidRPr="00000000" w14:paraId="0000008B">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8E">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shd w:fill="ffffff" w:val="clear"/>
            <w:vAlign w:val="top"/>
          </w:tcPr>
          <w:p w:rsidR="00000000" w:rsidDel="00000000" w:rsidP="00000000" w:rsidRDefault="00000000" w:rsidRPr="00000000" w14:paraId="0000008F">
            <w:pPr>
              <w:widowControl w:val="0"/>
              <w:tabs>
                <w:tab w:val="center" w:leader="none" w:pos="4677"/>
                <w:tab w:val="right" w:leader="none" w:pos="9355"/>
                <w:tab w:val="left" w:leader="none" w:pos="615"/>
                <w:tab w:val="center" w:leader="none" w:pos="1082"/>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90">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91">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top"/>
          </w:tcPr>
          <w:p w:rsidR="00000000" w:rsidDel="00000000" w:rsidP="00000000" w:rsidRDefault="00000000" w:rsidRPr="00000000" w14:paraId="00000092">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93">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94">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95">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96">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97">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98">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99">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9A">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9B">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9C">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9D">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9E">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9F">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A0">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A1">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A2">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A3">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r>
        <w:trPr>
          <w:cantSplit w:val="0"/>
          <w:tblHeader w:val="0"/>
        </w:trPr>
        <w:tc>
          <w:tcPr>
            <w:vAlign w:val="top"/>
          </w:tcPr>
          <w:p w:rsidR="00000000" w:rsidDel="00000000" w:rsidP="00000000" w:rsidRDefault="00000000" w:rsidRPr="00000000" w14:paraId="000000A4">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A5">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A6">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A7">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A8">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A9">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AA">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AB">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AD">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r>
      <w:tr>
        <w:trPr>
          <w:cantSplit w:val="0"/>
          <w:tblHeader w:val="0"/>
        </w:trPr>
        <w:tc>
          <w:tcPr>
            <w:vAlign w:val="top"/>
          </w:tcPr>
          <w:p w:rsidR="00000000" w:rsidDel="00000000" w:rsidP="00000000" w:rsidRDefault="00000000" w:rsidRPr="00000000" w14:paraId="000000AE">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AF">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c>
          <w:tcPr>
            <w:vAlign w:val="top"/>
          </w:tcPr>
          <w:p w:rsidR="00000000" w:rsidDel="00000000" w:rsidP="00000000" w:rsidRDefault="00000000" w:rsidRPr="00000000" w14:paraId="000000B0">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r>
      <w:tr>
        <w:trPr>
          <w:cantSplit w:val="0"/>
          <w:trHeight w:val="96" w:hRule="atLeast"/>
          <w:tblHeader w:val="0"/>
        </w:trPr>
        <w:tc>
          <w:tcPr>
            <w:vAlign w:val="top"/>
          </w:tcPr>
          <w:p w:rsidR="00000000" w:rsidDel="00000000" w:rsidP="00000000" w:rsidRDefault="00000000" w:rsidRPr="00000000" w14:paraId="000000B1">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B2">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B3">
            <w:pPr>
              <w:widowControl w:val="0"/>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B4">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B6">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B8">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B9">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9555.0" w:type="dxa"/>
        <w:jc w:val="left"/>
        <w:tblInd w:w="-246.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4200"/>
        <w:gridCol w:w="825"/>
        <w:gridCol w:w="795"/>
        <w:gridCol w:w="795"/>
        <w:gridCol w:w="750"/>
        <w:gridCol w:w="1485"/>
        <w:tblGridChange w:id="0">
          <w:tblGrid>
            <w:gridCol w:w="705"/>
            <w:gridCol w:w="4200"/>
            <w:gridCol w:w="825"/>
            <w:gridCol w:w="795"/>
            <w:gridCol w:w="795"/>
            <w:gridCol w:w="750"/>
            <w:gridCol w:w="148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Теоретические основы организации образовательных мероприятий: понятие, виды и функции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Планирование и подготовка образовательных мероприятий: этапы, методы и инструменты.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концепции и программы образовательного мероприятия: принципы и подходы.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Выбор и адаптация форматов образовательных мероприятий: традиционные и инновационные подходы.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и проведение массовых образовательных событий: конференции, семинары, форумы.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организации выездных образовательных мероприятий: лагеря, экскурсии, экспедиции.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 цифровых технологий в организации образовательных мероприятий: онлайн- и офлайн-форматы.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Взаимодействие с партнерами и спонсорами при организации образовательных мероприятий: стратегии и тактики.</w:t>
            </w:r>
          </w:p>
          <w:p w:rsidR="00000000" w:rsidDel="00000000" w:rsidP="00000000" w:rsidRDefault="00000000" w:rsidRPr="00000000" w14:paraId="0000010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командой и волонтерами при проведении образовательных мероприятий: мотивация и координация.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и качества образовательных мероприятий: критерии, методы и инструменты.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Правовые и этические аспекты организации образовательных мероприятий: соблюдение норм и стандартов.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и обобщение опыта организации образовательных мероприятий: выявление лучших практик и направлений для развития.</w:t>
            </w:r>
          </w:p>
          <w:p w:rsidR="00000000" w:rsidDel="00000000" w:rsidP="00000000" w:rsidRDefault="00000000" w:rsidRPr="00000000" w14:paraId="0000012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3">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tl w:val="0"/>
        </w:rPr>
      </w:r>
    </w:p>
    <w:p w:rsidR="00000000" w:rsidDel="00000000" w:rsidP="00000000" w:rsidRDefault="00000000" w:rsidRPr="00000000" w14:paraId="00000134">
      <w:pPr>
        <w:widowControl w:val="0"/>
        <w:tabs>
          <w:tab w:val="center" w:leader="none" w:pos="4677"/>
          <w:tab w:val="right" w:leader="none" w:pos="9355"/>
          <w:tab w:val="center" w:leader="none" w:pos="1080"/>
        </w:tabs>
        <w:spacing w:after="120" w:before="120"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p>
    <w:p w:rsidR="00000000" w:rsidDel="00000000" w:rsidP="00000000" w:rsidRDefault="00000000" w:rsidRPr="00000000" w14:paraId="00000135">
      <w:pPr>
        <w:widowControl w:val="0"/>
        <w:numPr>
          <w:ilvl w:val="0"/>
          <w:numId w:val="8"/>
        </w:numPr>
        <w:tabs>
          <w:tab w:val="center" w:leader="none" w:pos="4677"/>
          <w:tab w:val="right" w:leader="none" w:pos="9355"/>
          <w:tab w:val="center" w:leader="none" w:pos="1080"/>
        </w:tabs>
        <w:spacing w:after="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Теоретические основы организации образовательных мероприятий: понятие, виды и функции.</w:t>
      </w:r>
      <w:r w:rsidDel="00000000" w:rsidR="00000000" w:rsidRPr="00000000">
        <w:rPr>
          <w:rtl w:val="0"/>
        </w:rPr>
      </w:r>
    </w:p>
    <w:p w:rsidR="00000000" w:rsidDel="00000000" w:rsidP="00000000" w:rsidRDefault="00000000" w:rsidRPr="00000000" w14:paraId="00000136">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Планирование и подготовка образовательных мероприятий: этапы, методы и инструменты.</w:t>
      </w:r>
      <w:r w:rsidDel="00000000" w:rsidR="00000000" w:rsidRPr="00000000">
        <w:rPr>
          <w:rtl w:val="0"/>
        </w:rPr>
      </w:r>
    </w:p>
    <w:p w:rsidR="00000000" w:rsidDel="00000000" w:rsidP="00000000" w:rsidRDefault="00000000" w:rsidRPr="00000000" w14:paraId="00000137">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концепции и программы образовательного мероприятия: принципы и подходы.</w:t>
      </w:r>
      <w:r w:rsidDel="00000000" w:rsidR="00000000" w:rsidRPr="00000000">
        <w:rPr>
          <w:rtl w:val="0"/>
        </w:rPr>
      </w:r>
    </w:p>
    <w:p w:rsidR="00000000" w:rsidDel="00000000" w:rsidP="00000000" w:rsidRDefault="00000000" w:rsidRPr="00000000" w14:paraId="00000138">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Выбор и адаптация форматов образовательных мероприятий: традиционные и инновационные подходы.</w:t>
      </w:r>
      <w:r w:rsidDel="00000000" w:rsidR="00000000" w:rsidRPr="00000000">
        <w:rPr>
          <w:rtl w:val="0"/>
        </w:rPr>
      </w:r>
    </w:p>
    <w:p w:rsidR="00000000" w:rsidDel="00000000" w:rsidP="00000000" w:rsidRDefault="00000000" w:rsidRPr="00000000" w14:paraId="00000139">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 проведение массовых образовательных событий: конференции, семинары, форумы.</w:t>
      </w:r>
      <w:r w:rsidDel="00000000" w:rsidR="00000000" w:rsidRPr="00000000">
        <w:rPr>
          <w:rtl w:val="0"/>
        </w:rPr>
      </w:r>
    </w:p>
    <w:p w:rsidR="00000000" w:rsidDel="00000000" w:rsidP="00000000" w:rsidRDefault="00000000" w:rsidRPr="00000000" w14:paraId="0000013A">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организации выездных образовательных мероприятий: лагеря, экскурсии, экспедиции.</w:t>
      </w:r>
      <w:r w:rsidDel="00000000" w:rsidR="00000000" w:rsidRPr="00000000">
        <w:rPr>
          <w:rtl w:val="0"/>
        </w:rPr>
      </w:r>
    </w:p>
    <w:p w:rsidR="00000000" w:rsidDel="00000000" w:rsidP="00000000" w:rsidRDefault="00000000" w:rsidRPr="00000000" w14:paraId="0000013B">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цифровых технологий в организации образовательных мероприятий: онлайн- и офлайн-форматы.</w:t>
      </w:r>
      <w:r w:rsidDel="00000000" w:rsidR="00000000" w:rsidRPr="00000000">
        <w:rPr>
          <w:rtl w:val="0"/>
        </w:rPr>
      </w:r>
    </w:p>
    <w:p w:rsidR="00000000" w:rsidDel="00000000" w:rsidP="00000000" w:rsidRDefault="00000000" w:rsidRPr="00000000" w14:paraId="0000013C">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Взаимодействие с партнерами и спонсорами при организации образовательных мероприятий: стратегии и тактики.</w:t>
      </w:r>
      <w:r w:rsidDel="00000000" w:rsidR="00000000" w:rsidRPr="00000000">
        <w:rPr>
          <w:rtl w:val="0"/>
        </w:rPr>
      </w:r>
    </w:p>
    <w:p w:rsidR="00000000" w:rsidDel="00000000" w:rsidP="00000000" w:rsidRDefault="00000000" w:rsidRPr="00000000" w14:paraId="0000013D">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командой и волонтерами при проведении образовательных мероприятий: мотивация и координация.</w:t>
      </w:r>
      <w:r w:rsidDel="00000000" w:rsidR="00000000" w:rsidRPr="00000000">
        <w:rPr>
          <w:rtl w:val="0"/>
        </w:rPr>
      </w:r>
    </w:p>
    <w:p w:rsidR="00000000" w:rsidDel="00000000" w:rsidP="00000000" w:rsidRDefault="00000000" w:rsidRPr="00000000" w14:paraId="0000013E">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эффективности и качества образовательных мероприятий: критерии, методы и инструменты.</w:t>
      </w:r>
      <w:r w:rsidDel="00000000" w:rsidR="00000000" w:rsidRPr="00000000">
        <w:rPr>
          <w:rtl w:val="0"/>
        </w:rPr>
      </w:r>
    </w:p>
    <w:p w:rsidR="00000000" w:rsidDel="00000000" w:rsidP="00000000" w:rsidRDefault="00000000" w:rsidRPr="00000000" w14:paraId="0000013F">
      <w:pPr>
        <w:widowControl w:val="0"/>
        <w:numPr>
          <w:ilvl w:val="0"/>
          <w:numId w:val="8"/>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Правовые и этические аспекты организации образовательных мероприятий: соблюдение норм и стандартов.</w:t>
      </w:r>
      <w:r w:rsidDel="00000000" w:rsidR="00000000" w:rsidRPr="00000000">
        <w:rPr>
          <w:rtl w:val="0"/>
        </w:rPr>
      </w:r>
    </w:p>
    <w:p w:rsidR="00000000" w:rsidDel="00000000" w:rsidP="00000000" w:rsidRDefault="00000000" w:rsidRPr="00000000" w14:paraId="00000140">
      <w:pPr>
        <w:widowControl w:val="0"/>
        <w:numPr>
          <w:ilvl w:val="0"/>
          <w:numId w:val="8"/>
        </w:numPr>
        <w:tabs>
          <w:tab w:val="center" w:leader="none" w:pos="4677"/>
          <w:tab w:val="right" w:leader="none" w:pos="9355"/>
          <w:tab w:val="center" w:leader="none" w:pos="1080"/>
        </w:tabs>
        <w:spacing w:after="12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и обобщение опыта организации образовательных мероприятий: выявление лучших практик и направлений для развития.</w:t>
      </w:r>
      <w:r w:rsidDel="00000000" w:rsidR="00000000" w:rsidRPr="00000000">
        <w:rPr>
          <w:rtl w:val="0"/>
        </w:rPr>
      </w:r>
    </w:p>
    <w:p w:rsidR="00000000" w:rsidDel="00000000" w:rsidP="00000000" w:rsidRDefault="00000000" w:rsidRPr="00000000" w14:paraId="00000141">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2">
      <w:pPr>
        <w:widowControl w:val="0"/>
        <w:numPr>
          <w:ilvl w:val="0"/>
          <w:numId w:val="1"/>
        </w:numPr>
        <w:tabs>
          <w:tab w:val="center" w:leader="none" w:pos="4677"/>
          <w:tab w:val="right" w:leader="none" w:pos="9355"/>
          <w:tab w:val="center" w:leader="none" w:pos="1080"/>
          <w:tab w:val="left" w:leader="none" w:pos="9355"/>
        </w:tabs>
        <w:spacing w:after="0" w:before="12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концепции и программы образовательного мероприятия на примере конкретной темы или целевой аудитории.</w:t>
      </w:r>
      <w:r w:rsidDel="00000000" w:rsidR="00000000" w:rsidRPr="00000000">
        <w:rPr>
          <w:rtl w:val="0"/>
        </w:rPr>
      </w:r>
    </w:p>
    <w:p w:rsidR="00000000" w:rsidDel="00000000" w:rsidP="00000000" w:rsidRDefault="00000000" w:rsidRPr="00000000" w14:paraId="00000143">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Планирование бюджета и поиск финансирования для организации образовательного мероприятия.</w:t>
      </w:r>
      <w:r w:rsidDel="00000000" w:rsidR="00000000" w:rsidRPr="00000000">
        <w:rPr>
          <w:rtl w:val="0"/>
        </w:rPr>
      </w:r>
    </w:p>
    <w:p w:rsidR="00000000" w:rsidDel="00000000" w:rsidP="00000000" w:rsidRDefault="00000000" w:rsidRPr="00000000" w14:paraId="00000144">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Выбор и адаптация форматов образовательных мероприятий: анализ преимуществ и недостатков различных подходов.</w:t>
      </w:r>
      <w:r w:rsidDel="00000000" w:rsidR="00000000" w:rsidRPr="00000000">
        <w:rPr>
          <w:rtl w:val="0"/>
        </w:rPr>
      </w:r>
    </w:p>
    <w:p w:rsidR="00000000" w:rsidDel="00000000" w:rsidP="00000000" w:rsidRDefault="00000000" w:rsidRPr="00000000" w14:paraId="00000145">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 проведение конференции: разработка повестки дня, выбор спикеров, координация работы с участниками.</w:t>
      </w:r>
      <w:r w:rsidDel="00000000" w:rsidR="00000000" w:rsidRPr="00000000">
        <w:rPr>
          <w:rtl w:val="0"/>
        </w:rPr>
      </w:r>
    </w:p>
    <w:p w:rsidR="00000000" w:rsidDel="00000000" w:rsidP="00000000" w:rsidRDefault="00000000" w:rsidRPr="00000000" w14:paraId="00000146">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Подготовка и проведение семинара: разработка интерактивных заданий и дискуссий для участников.</w:t>
      </w:r>
      <w:r w:rsidDel="00000000" w:rsidR="00000000" w:rsidRPr="00000000">
        <w:rPr>
          <w:rtl w:val="0"/>
        </w:rPr>
      </w:r>
    </w:p>
    <w:p w:rsidR="00000000" w:rsidDel="00000000" w:rsidP="00000000" w:rsidRDefault="00000000" w:rsidRPr="00000000" w14:paraId="00000147">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организации выездного образовательного мероприятия: планирование логистики, размещение участников, обеспечение безопасности.</w:t>
      </w:r>
      <w:r w:rsidDel="00000000" w:rsidR="00000000" w:rsidRPr="00000000">
        <w:rPr>
          <w:rtl w:val="0"/>
        </w:rPr>
      </w:r>
    </w:p>
    <w:p w:rsidR="00000000" w:rsidDel="00000000" w:rsidP="00000000" w:rsidRDefault="00000000" w:rsidRPr="00000000" w14:paraId="00000148">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цифровых технологий в организации образовательных мероприятий: создание онлайн-платформ, вебинаров, интерактивных заданий.</w:t>
      </w:r>
      <w:r w:rsidDel="00000000" w:rsidR="00000000" w:rsidRPr="00000000">
        <w:rPr>
          <w:rtl w:val="0"/>
        </w:rPr>
      </w:r>
    </w:p>
    <w:p w:rsidR="00000000" w:rsidDel="00000000" w:rsidP="00000000" w:rsidRDefault="00000000" w:rsidRPr="00000000" w14:paraId="00000149">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Взаимодействие с партнерами и спонсорами: разработка предложений для сотрудничества, переговоры, подписание договоров.</w:t>
      </w:r>
      <w:r w:rsidDel="00000000" w:rsidR="00000000" w:rsidRPr="00000000">
        <w:rPr>
          <w:rtl w:val="0"/>
        </w:rPr>
      </w:r>
    </w:p>
    <w:p w:rsidR="00000000" w:rsidDel="00000000" w:rsidP="00000000" w:rsidRDefault="00000000" w:rsidRPr="00000000" w14:paraId="0000014A">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командой волонтеров: набор, обучение, мотивация и координация работы волонтеров на мероприятии.</w:t>
      </w:r>
      <w:r w:rsidDel="00000000" w:rsidR="00000000" w:rsidRPr="00000000">
        <w:rPr>
          <w:rtl w:val="0"/>
        </w:rPr>
      </w:r>
    </w:p>
    <w:p w:rsidR="00000000" w:rsidDel="00000000" w:rsidP="00000000" w:rsidRDefault="00000000" w:rsidRPr="00000000" w14:paraId="0000014B">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эффективности образовательного мероприятия: разработка критериев и методов оценки, сбор и анализ данных.</w:t>
      </w:r>
      <w:r w:rsidDel="00000000" w:rsidR="00000000" w:rsidRPr="00000000">
        <w:rPr>
          <w:rtl w:val="0"/>
        </w:rPr>
      </w:r>
    </w:p>
    <w:p w:rsidR="00000000" w:rsidDel="00000000" w:rsidP="00000000" w:rsidRDefault="00000000" w:rsidRPr="00000000" w14:paraId="0000014C">
      <w:pPr>
        <w:widowControl w:val="0"/>
        <w:numPr>
          <w:ilvl w:val="0"/>
          <w:numId w:val="1"/>
        </w:numPr>
        <w:tabs>
          <w:tab w:val="center" w:leader="none" w:pos="4677"/>
          <w:tab w:val="right" w:leader="none" w:pos="9355"/>
          <w:tab w:val="center" w:leader="none" w:pos="1080"/>
          <w:tab w:val="left" w:leader="none" w:pos="9355"/>
        </w:tabs>
        <w:spacing w:after="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правовых и этических аспектов при организации образовательных мероприятий: соблюдение авторских прав, конфиденциальности данных участников и т. д.</w:t>
      </w:r>
      <w:r w:rsidDel="00000000" w:rsidR="00000000" w:rsidRPr="00000000">
        <w:rPr>
          <w:rtl w:val="0"/>
        </w:rPr>
      </w:r>
    </w:p>
    <w:p w:rsidR="00000000" w:rsidDel="00000000" w:rsidP="00000000" w:rsidRDefault="00000000" w:rsidRPr="00000000" w14:paraId="0000014D">
      <w:pPr>
        <w:widowControl w:val="0"/>
        <w:numPr>
          <w:ilvl w:val="0"/>
          <w:numId w:val="1"/>
        </w:numPr>
        <w:tabs>
          <w:tab w:val="center" w:leader="none" w:pos="4677"/>
          <w:tab w:val="right" w:leader="none" w:pos="9355"/>
          <w:tab w:val="center" w:leader="none" w:pos="1080"/>
          <w:tab w:val="left" w:leader="none" w:pos="9355"/>
        </w:tabs>
        <w:spacing w:after="120" w:before="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кейсов успешных образовательных мероприятий: выявление лучших практик и возможностей для улучшения.</w:t>
      </w:r>
      <w:r w:rsidDel="00000000" w:rsidR="00000000" w:rsidRPr="00000000">
        <w:rPr>
          <w:rtl w:val="0"/>
        </w:rPr>
      </w:r>
    </w:p>
    <w:p w:rsidR="00000000" w:rsidDel="00000000" w:rsidP="00000000" w:rsidRDefault="00000000" w:rsidRPr="00000000" w14:paraId="0000014E">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50">
      <w:pPr>
        <w:widowControl w:val="0"/>
        <w:numPr>
          <w:ilvl w:val="0"/>
          <w:numId w:val="7"/>
        </w:numPr>
        <w:tabs>
          <w:tab w:val="center" w:leader="none" w:pos="4677"/>
          <w:tab w:val="right" w:leader="none" w:pos="9355"/>
          <w:tab w:val="center" w:leader="none" w:pos="1080"/>
        </w:tabs>
        <w:spacing w:after="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 проведение образовательных мероприятий для детей дошкольного возраста.</w:t>
      </w:r>
      <w:r w:rsidDel="00000000" w:rsidR="00000000" w:rsidRPr="00000000">
        <w:rPr>
          <w:rtl w:val="0"/>
        </w:rPr>
      </w:r>
    </w:p>
    <w:p w:rsidR="00000000" w:rsidDel="00000000" w:rsidP="00000000" w:rsidRDefault="00000000" w:rsidRPr="00000000" w14:paraId="00000151">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организации образовательных мероприятий в условиях инклюзивного образования.</w:t>
      </w:r>
      <w:r w:rsidDel="00000000" w:rsidR="00000000" w:rsidRPr="00000000">
        <w:rPr>
          <w:rtl w:val="0"/>
        </w:rPr>
      </w:r>
    </w:p>
    <w:p w:rsidR="00000000" w:rsidDel="00000000" w:rsidP="00000000" w:rsidRDefault="00000000" w:rsidRPr="00000000" w14:paraId="00000152">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образовательных мероприятий с использованием информационно-коммуникационных технологий.</w:t>
      </w:r>
      <w:r w:rsidDel="00000000" w:rsidR="00000000" w:rsidRPr="00000000">
        <w:rPr>
          <w:rtl w:val="0"/>
        </w:rPr>
      </w:r>
    </w:p>
    <w:p w:rsidR="00000000" w:rsidDel="00000000" w:rsidP="00000000" w:rsidRDefault="00000000" w:rsidRPr="00000000" w14:paraId="00000153">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 проведение массовых образовательных мероприятий: специфика и особенности.</w:t>
      </w:r>
      <w:r w:rsidDel="00000000" w:rsidR="00000000" w:rsidRPr="00000000">
        <w:rPr>
          <w:rtl w:val="0"/>
        </w:rPr>
      </w:r>
    </w:p>
    <w:p w:rsidR="00000000" w:rsidDel="00000000" w:rsidP="00000000" w:rsidRDefault="00000000" w:rsidRPr="00000000" w14:paraId="00000154">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Проектная деятельность как форма организации образовательных мероприятий.</w:t>
      </w:r>
      <w:r w:rsidDel="00000000" w:rsidR="00000000" w:rsidRPr="00000000">
        <w:rPr>
          <w:rtl w:val="0"/>
        </w:rPr>
      </w:r>
    </w:p>
    <w:p w:rsidR="00000000" w:rsidDel="00000000" w:rsidP="00000000" w:rsidRDefault="00000000" w:rsidRPr="00000000" w14:paraId="00000155">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образовательных мероприятий для развития творческого потенциала учащихся.</w:t>
      </w:r>
      <w:r w:rsidDel="00000000" w:rsidR="00000000" w:rsidRPr="00000000">
        <w:rPr>
          <w:rtl w:val="0"/>
        </w:rPr>
      </w:r>
    </w:p>
    <w:p w:rsidR="00000000" w:rsidDel="00000000" w:rsidP="00000000" w:rsidRDefault="00000000" w:rsidRPr="00000000" w14:paraId="00000156">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 проведение образовательных мероприятий по формированию экологической культуры.</w:t>
      </w:r>
      <w:r w:rsidDel="00000000" w:rsidR="00000000" w:rsidRPr="00000000">
        <w:rPr>
          <w:rtl w:val="0"/>
        </w:rPr>
      </w:r>
    </w:p>
    <w:p w:rsidR="00000000" w:rsidDel="00000000" w:rsidP="00000000" w:rsidRDefault="00000000" w:rsidRPr="00000000" w14:paraId="00000157">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выездных образовательных мероприятий: специфика и особенности.</w:t>
      </w:r>
      <w:r w:rsidDel="00000000" w:rsidR="00000000" w:rsidRPr="00000000">
        <w:rPr>
          <w:rtl w:val="0"/>
        </w:rPr>
      </w:r>
    </w:p>
    <w:p w:rsidR="00000000" w:rsidDel="00000000" w:rsidP="00000000" w:rsidRDefault="00000000" w:rsidRPr="00000000" w14:paraId="00000158">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 проведение образовательных мероприятий для детей с особыми образовательными потребностями.</w:t>
      </w:r>
      <w:r w:rsidDel="00000000" w:rsidR="00000000" w:rsidRPr="00000000">
        <w:rPr>
          <w:rtl w:val="0"/>
        </w:rPr>
      </w:r>
    </w:p>
    <w:p w:rsidR="00000000" w:rsidDel="00000000" w:rsidP="00000000" w:rsidRDefault="00000000" w:rsidRPr="00000000" w14:paraId="00000159">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культурно-образовательных мероприятий в сотрудничестве с музеями и театрами.</w:t>
      </w:r>
      <w:r w:rsidDel="00000000" w:rsidR="00000000" w:rsidRPr="00000000">
        <w:rPr>
          <w:rtl w:val="0"/>
        </w:rPr>
      </w:r>
    </w:p>
    <w:p w:rsidR="00000000" w:rsidDel="00000000" w:rsidP="00000000" w:rsidRDefault="00000000" w:rsidRPr="00000000" w14:paraId="0000015A">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образовательных мероприятий для поддержки эмоционального благополучия учащихся.</w:t>
      </w:r>
      <w:r w:rsidDel="00000000" w:rsidR="00000000" w:rsidRPr="00000000">
        <w:rPr>
          <w:rtl w:val="0"/>
        </w:rPr>
      </w:r>
    </w:p>
    <w:p w:rsidR="00000000" w:rsidDel="00000000" w:rsidP="00000000" w:rsidRDefault="00000000" w:rsidRPr="00000000" w14:paraId="0000015B">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 проведение образовательных мероприятий, направленных на развитие коммуникативных навыков учащихся.</w:t>
      </w:r>
      <w:r w:rsidDel="00000000" w:rsidR="00000000" w:rsidRPr="00000000">
        <w:rPr>
          <w:rtl w:val="0"/>
        </w:rPr>
      </w:r>
    </w:p>
    <w:p w:rsidR="00000000" w:rsidDel="00000000" w:rsidP="00000000" w:rsidRDefault="00000000" w:rsidRPr="00000000" w14:paraId="0000015C">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мероприятий для повышения мотивации учащихся к обучению.</w:t>
      </w:r>
      <w:r w:rsidDel="00000000" w:rsidR="00000000" w:rsidRPr="00000000">
        <w:rPr>
          <w:rtl w:val="0"/>
        </w:rPr>
      </w:r>
    </w:p>
    <w:p w:rsidR="00000000" w:rsidDel="00000000" w:rsidP="00000000" w:rsidRDefault="00000000" w:rsidRPr="00000000" w14:paraId="0000015D">
      <w:pPr>
        <w:widowControl w:val="0"/>
        <w:numPr>
          <w:ilvl w:val="0"/>
          <w:numId w:val="7"/>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 проведение образовательных мероприятий для развития навыков сотрудничества и командной работы.</w:t>
      </w:r>
      <w:r w:rsidDel="00000000" w:rsidR="00000000" w:rsidRPr="00000000">
        <w:rPr>
          <w:rtl w:val="0"/>
        </w:rPr>
      </w:r>
    </w:p>
    <w:p w:rsidR="00000000" w:rsidDel="00000000" w:rsidP="00000000" w:rsidRDefault="00000000" w:rsidRPr="00000000" w14:paraId="0000015E">
      <w:pPr>
        <w:widowControl w:val="0"/>
        <w:numPr>
          <w:ilvl w:val="0"/>
          <w:numId w:val="7"/>
        </w:numPr>
        <w:tabs>
          <w:tab w:val="center" w:leader="none" w:pos="4677"/>
          <w:tab w:val="right" w:leader="none" w:pos="9355"/>
          <w:tab w:val="center" w:leader="none" w:pos="1080"/>
        </w:tabs>
        <w:spacing w:after="12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образовательных мероприятий для развития метапредметных навыков учащихся.</w:t>
      </w:r>
      <w:r w:rsidDel="00000000" w:rsidR="00000000" w:rsidRPr="00000000">
        <w:rPr>
          <w:rtl w:val="0"/>
        </w:rPr>
      </w:r>
    </w:p>
    <w:p w:rsidR="00000000" w:rsidDel="00000000" w:rsidP="00000000" w:rsidRDefault="00000000" w:rsidRPr="00000000" w14:paraId="0000015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61">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62">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3">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Понятие и виды образовательных мероприятий.</w:t>
      </w:r>
      <w:r w:rsidDel="00000000" w:rsidR="00000000" w:rsidRPr="00000000">
        <w:rPr>
          <w:rtl w:val="0"/>
        </w:rPr>
      </w:r>
    </w:p>
    <w:p w:rsidR="00000000" w:rsidDel="00000000" w:rsidP="00000000" w:rsidRDefault="00000000" w:rsidRPr="00000000" w14:paraId="00000164">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Цели и задачи образовательных мероприятий.</w:t>
      </w:r>
      <w:r w:rsidDel="00000000" w:rsidR="00000000" w:rsidRPr="00000000">
        <w:rPr>
          <w:rtl w:val="0"/>
        </w:rPr>
      </w:r>
    </w:p>
    <w:p w:rsidR="00000000" w:rsidDel="00000000" w:rsidP="00000000" w:rsidRDefault="00000000" w:rsidRPr="00000000" w14:paraId="00000165">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Принципы организации образовательных мероприятий.</w:t>
      </w:r>
      <w:r w:rsidDel="00000000" w:rsidR="00000000" w:rsidRPr="00000000">
        <w:rPr>
          <w:rtl w:val="0"/>
        </w:rPr>
      </w:r>
    </w:p>
    <w:p w:rsidR="00000000" w:rsidDel="00000000" w:rsidP="00000000" w:rsidRDefault="00000000" w:rsidRPr="00000000" w14:paraId="00000166">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Участники образовательных мероприятий и их роли.</w:t>
      </w:r>
      <w:r w:rsidDel="00000000" w:rsidR="00000000" w:rsidRPr="00000000">
        <w:rPr>
          <w:rtl w:val="0"/>
        </w:rPr>
      </w:r>
    </w:p>
    <w:p w:rsidR="00000000" w:rsidDel="00000000" w:rsidP="00000000" w:rsidRDefault="00000000" w:rsidRPr="00000000" w14:paraId="00000167">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Планирование образовательных мероприятий: основные этапы и документы.</w:t>
      </w:r>
      <w:r w:rsidDel="00000000" w:rsidR="00000000" w:rsidRPr="00000000">
        <w:rPr>
          <w:rtl w:val="0"/>
        </w:rPr>
      </w:r>
    </w:p>
    <w:p w:rsidR="00000000" w:rsidDel="00000000" w:rsidP="00000000" w:rsidRDefault="00000000" w:rsidRPr="00000000" w14:paraId="00000168">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Методы и формы организации образовательных мероприятий.</w:t>
      </w:r>
      <w:r w:rsidDel="00000000" w:rsidR="00000000" w:rsidRPr="00000000">
        <w:rPr>
          <w:rtl w:val="0"/>
        </w:rPr>
      </w:r>
    </w:p>
    <w:p w:rsidR="00000000" w:rsidDel="00000000" w:rsidP="00000000" w:rsidRDefault="00000000" w:rsidRPr="00000000" w14:paraId="00000169">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организации образовательных мероприятий для разных возрастных групп.</w:t>
      </w:r>
      <w:r w:rsidDel="00000000" w:rsidR="00000000" w:rsidRPr="00000000">
        <w:rPr>
          <w:rtl w:val="0"/>
        </w:rPr>
      </w:r>
    </w:p>
    <w:p w:rsidR="00000000" w:rsidDel="00000000" w:rsidP="00000000" w:rsidRDefault="00000000" w:rsidRPr="00000000" w14:paraId="0000016A">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инклюзивных образовательных мероприятий: специфика и требования.</w:t>
      </w:r>
      <w:r w:rsidDel="00000000" w:rsidR="00000000" w:rsidRPr="00000000">
        <w:rPr>
          <w:rtl w:val="0"/>
        </w:rPr>
      </w:r>
    </w:p>
    <w:p w:rsidR="00000000" w:rsidDel="00000000" w:rsidP="00000000" w:rsidRDefault="00000000" w:rsidRPr="00000000" w14:paraId="0000016B">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информационно-коммуникационных технологий в организации образовательных мероприятий.</w:t>
      </w:r>
      <w:r w:rsidDel="00000000" w:rsidR="00000000" w:rsidRPr="00000000">
        <w:rPr>
          <w:rtl w:val="0"/>
        </w:rPr>
      </w:r>
    </w:p>
    <w:p w:rsidR="00000000" w:rsidDel="00000000" w:rsidP="00000000" w:rsidRDefault="00000000" w:rsidRPr="00000000" w14:paraId="0000016C">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массовых образовательных мероприятий: специфика и особенности.</w:t>
      </w:r>
      <w:r w:rsidDel="00000000" w:rsidR="00000000" w:rsidRPr="00000000">
        <w:rPr>
          <w:rtl w:val="0"/>
        </w:rPr>
      </w:r>
    </w:p>
    <w:p w:rsidR="00000000" w:rsidDel="00000000" w:rsidP="00000000" w:rsidRDefault="00000000" w:rsidRPr="00000000" w14:paraId="0000016D">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Проектная деятельность как форма организации образовательных мероприятий.</w:t>
      </w:r>
      <w:r w:rsidDel="00000000" w:rsidR="00000000" w:rsidRPr="00000000">
        <w:rPr>
          <w:rtl w:val="0"/>
        </w:rPr>
      </w:r>
    </w:p>
    <w:p w:rsidR="00000000" w:rsidDel="00000000" w:rsidP="00000000" w:rsidRDefault="00000000" w:rsidRPr="00000000" w14:paraId="0000016E">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выездных образовательных мероприятий: специфика и особенности.</w:t>
      </w:r>
      <w:r w:rsidDel="00000000" w:rsidR="00000000" w:rsidRPr="00000000">
        <w:rPr>
          <w:rtl w:val="0"/>
        </w:rPr>
      </w:r>
    </w:p>
    <w:p w:rsidR="00000000" w:rsidDel="00000000" w:rsidP="00000000" w:rsidRDefault="00000000" w:rsidRPr="00000000" w14:paraId="0000016F">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Критерии и показатели эффективности образовательных мероприятий.</w:t>
      </w:r>
      <w:r w:rsidDel="00000000" w:rsidR="00000000" w:rsidRPr="00000000">
        <w:rPr>
          <w:rtl w:val="0"/>
        </w:rPr>
      </w:r>
    </w:p>
    <w:p w:rsidR="00000000" w:rsidDel="00000000" w:rsidP="00000000" w:rsidRDefault="00000000" w:rsidRPr="00000000" w14:paraId="00000170">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результатов образовательных мероприятий.</w:t>
      </w:r>
      <w:r w:rsidDel="00000000" w:rsidR="00000000" w:rsidRPr="00000000">
        <w:rPr>
          <w:rtl w:val="0"/>
        </w:rPr>
      </w:r>
    </w:p>
    <w:p w:rsidR="00000000" w:rsidDel="00000000" w:rsidP="00000000" w:rsidRDefault="00000000" w:rsidRPr="00000000" w14:paraId="00000171">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Документационное обеспечение организации образовательных мероприятий.</w:t>
      </w:r>
      <w:r w:rsidDel="00000000" w:rsidR="00000000" w:rsidRPr="00000000">
        <w:rPr>
          <w:rtl w:val="0"/>
        </w:rPr>
      </w:r>
    </w:p>
    <w:p w:rsidR="00000000" w:rsidDel="00000000" w:rsidP="00000000" w:rsidRDefault="00000000" w:rsidRPr="00000000" w14:paraId="00000172">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Взаимодействие с партнерами при организации образовательных мероприятий.</w:t>
      </w:r>
      <w:r w:rsidDel="00000000" w:rsidR="00000000" w:rsidRPr="00000000">
        <w:rPr>
          <w:rtl w:val="0"/>
        </w:rPr>
      </w:r>
    </w:p>
    <w:p w:rsidR="00000000" w:rsidDel="00000000" w:rsidP="00000000" w:rsidRDefault="00000000" w:rsidRPr="00000000" w14:paraId="00000173">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культурно-образовательных мероприятий в сотрудничестве с музеями и театрами.</w:t>
      </w:r>
      <w:r w:rsidDel="00000000" w:rsidR="00000000" w:rsidRPr="00000000">
        <w:rPr>
          <w:rtl w:val="0"/>
        </w:rPr>
      </w:r>
    </w:p>
    <w:p w:rsidR="00000000" w:rsidDel="00000000" w:rsidP="00000000" w:rsidRDefault="00000000" w:rsidRPr="00000000" w14:paraId="00000174">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образовательных мероприятий для поддержки эмоционального благополучия учащихся.</w:t>
      </w:r>
      <w:r w:rsidDel="00000000" w:rsidR="00000000" w:rsidRPr="00000000">
        <w:rPr>
          <w:rtl w:val="0"/>
        </w:rPr>
      </w:r>
    </w:p>
    <w:p w:rsidR="00000000" w:rsidDel="00000000" w:rsidP="00000000" w:rsidRDefault="00000000" w:rsidRPr="00000000" w14:paraId="00000175">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образовательных мероприятий, направленных на развитие коммуникативных навыков учащихся.</w:t>
      </w:r>
      <w:r w:rsidDel="00000000" w:rsidR="00000000" w:rsidRPr="00000000">
        <w:rPr>
          <w:rtl w:val="0"/>
        </w:rPr>
      </w:r>
    </w:p>
    <w:p w:rsidR="00000000" w:rsidDel="00000000" w:rsidP="00000000" w:rsidRDefault="00000000" w:rsidRPr="00000000" w14:paraId="00000176">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мероприятий для повышения мотивации учащихся к обучению.</w:t>
      </w:r>
      <w:r w:rsidDel="00000000" w:rsidR="00000000" w:rsidRPr="00000000">
        <w:rPr>
          <w:rtl w:val="0"/>
        </w:rPr>
      </w:r>
    </w:p>
    <w:p w:rsidR="00000000" w:rsidDel="00000000" w:rsidP="00000000" w:rsidRDefault="00000000" w:rsidRPr="00000000" w14:paraId="00000177">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образовательных мероприятий для развития навыков сотрудничества и командной работы.</w:t>
      </w:r>
      <w:r w:rsidDel="00000000" w:rsidR="00000000" w:rsidRPr="00000000">
        <w:rPr>
          <w:rtl w:val="0"/>
        </w:rPr>
      </w:r>
    </w:p>
    <w:p w:rsidR="00000000" w:rsidDel="00000000" w:rsidP="00000000" w:rsidRDefault="00000000" w:rsidRPr="00000000" w14:paraId="00000178">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образовательных мероприятий для развития метапредметных навыков учащихся.</w:t>
      </w:r>
      <w:r w:rsidDel="00000000" w:rsidR="00000000" w:rsidRPr="00000000">
        <w:rPr>
          <w:rtl w:val="0"/>
        </w:rPr>
      </w:r>
    </w:p>
    <w:p w:rsidR="00000000" w:rsidDel="00000000" w:rsidP="00000000" w:rsidRDefault="00000000" w:rsidRPr="00000000" w14:paraId="00000179">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A">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7B">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7D">
      <w:pPr>
        <w:widowControl w:val="0"/>
        <w:numPr>
          <w:ilvl w:val="0"/>
          <w:numId w:val="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Алдошина, М. И.  Организация школьных праздников. Фольклорные праздники : учебник для среднего профессионального образования / М. И. Алдошина. — 2-е изд., испр. и доп. — Москва : Издательство Юрайт, 2025. — 132 с. — (Профессиональное образование). — ISBN 978-5-534-13045-4. </w:t>
      </w:r>
    </w:p>
    <w:p w:rsidR="00000000" w:rsidDel="00000000" w:rsidP="00000000" w:rsidRDefault="00000000" w:rsidRPr="00000000" w14:paraId="0000017E">
      <w:pPr>
        <w:widowControl w:val="0"/>
        <w:numPr>
          <w:ilvl w:val="0"/>
          <w:numId w:val="5"/>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Каменец, А. В.  Основы культурно-досуговой деятельности : учебник для среднего профессионального образования / А. В. Каменец, И. А. Урмина, Г. В. Заярская ; под научной редакцией А. В. Каменца. — 3-е изд., перераб. и доп. — Москва : Издательство Юрайт, 2025. — 158 с. — (Профессиональное образование). — ISBN 978-5-534-07812-1. </w:t>
      </w:r>
      <w:r w:rsidDel="00000000" w:rsidR="00000000" w:rsidRPr="00000000">
        <w:rPr>
          <w:rtl w:val="0"/>
        </w:rPr>
      </w:r>
    </w:p>
    <w:p w:rsidR="00000000" w:rsidDel="00000000" w:rsidP="00000000" w:rsidRDefault="00000000" w:rsidRPr="00000000" w14:paraId="0000017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81">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82">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8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85">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8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8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8A">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8C">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8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8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8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9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9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9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5">
      <w:pPr>
        <w:widowControl w:val="0"/>
        <w:tabs>
          <w:tab w:val="center" w:leader="none" w:pos="4677"/>
          <w:tab w:val="right" w:leader="none" w:pos="9355"/>
          <w:tab w:val="right" w:leader="none" w:pos="8505"/>
        </w:tabs>
        <w:spacing w:after="120" w:line="240" w:lineRule="auto"/>
        <w:ind w:left="-141.73228346456688" w:right="849" w:firstLine="0"/>
        <w:rPr/>
      </w:pPr>
      <w:r w:rsidDel="00000000" w:rsidR="00000000" w:rsidRPr="00000000">
        <w:rPr>
          <w:rtl w:val="0"/>
        </w:rPr>
      </w:r>
    </w:p>
    <w:p w:rsidR="00000000" w:rsidDel="00000000" w:rsidP="00000000" w:rsidRDefault="00000000" w:rsidRPr="00000000" w14:paraId="00000196">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ns0uj4VlDo5Z65X9TuT7P6Rug==">CgMxLjA4AHIhMThVendSREVick1sQVduNWJveWJFRk9BaVRQUkRPR1lB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