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1D253E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F41B1E" w:rsidRDefault="00306ECB" w:rsidP="00F41B1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306ECB">
              <w:rPr>
                <w:b/>
                <w:sz w:val="24"/>
              </w:rPr>
              <w:t>Практика научно-исследовательская работ</w:t>
            </w:r>
            <w:r w:rsidR="00F41B1E">
              <w:rPr>
                <w:b/>
                <w:sz w:val="24"/>
              </w:rPr>
              <w:t xml:space="preserve">а 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780AAA" w:rsidRDefault="001D253E" w:rsidP="00780A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780AAA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780AAA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 w:rsidTr="00306ECB">
        <w:trPr>
          <w:trHeight w:val="827"/>
        </w:trPr>
        <w:tc>
          <w:tcPr>
            <w:tcW w:w="4815" w:type="dxa"/>
          </w:tcPr>
          <w:p w:rsidR="00D47B75" w:rsidRDefault="001D253E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1D253E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780AAA" w:rsidP="00306EC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1D25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D47B75" w:rsidP="00306ECB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1D253E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1D253E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1D253E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30461C" w:rsidRPr="00E951F2" w:rsidRDefault="00445F46" w:rsidP="0030461C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="0030461C"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="0030461C" w:rsidRPr="00E951F2">
        <w:rPr>
          <w:spacing w:val="-4"/>
        </w:rPr>
        <w:t xml:space="preserve"> </w:t>
      </w:r>
    </w:p>
    <w:p w:rsidR="00D47B75" w:rsidRDefault="00D47B75" w:rsidP="0030461C">
      <w:pPr>
        <w:pStyle w:val="a3"/>
        <w:spacing w:before="73" w:line="360" w:lineRule="auto"/>
        <w:ind w:left="141" w:right="420"/>
        <w:jc w:val="both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A52213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C97FB1" w:rsidRDefault="001D253E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193813302" w:history="1">
            <w:r w:rsidR="00C97FB1" w:rsidRPr="00D91DF2">
              <w:rPr>
                <w:rStyle w:val="a6"/>
                <w:noProof/>
              </w:rPr>
              <w:t>1.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Место</w:t>
            </w:r>
            <w:r w:rsidR="00C97FB1" w:rsidRPr="00D91DF2">
              <w:rPr>
                <w:rStyle w:val="a6"/>
                <w:noProof/>
                <w:spacing w:val="-5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дисциплины</w:t>
            </w:r>
            <w:r w:rsidR="00C97FB1" w:rsidRPr="00D91DF2">
              <w:rPr>
                <w:rStyle w:val="a6"/>
                <w:noProof/>
                <w:spacing w:val="-4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в</w:t>
            </w:r>
            <w:r w:rsidR="00C97FB1" w:rsidRPr="00D91DF2">
              <w:rPr>
                <w:rStyle w:val="a6"/>
                <w:noProof/>
                <w:spacing w:val="-5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структуре</w:t>
            </w:r>
            <w:r w:rsidR="00C97FB1" w:rsidRPr="00D91DF2">
              <w:rPr>
                <w:rStyle w:val="a6"/>
                <w:noProof/>
                <w:spacing w:val="-4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ОПОП</w:t>
            </w:r>
            <w:r w:rsidR="00C97FB1" w:rsidRPr="00D91DF2">
              <w:rPr>
                <w:rStyle w:val="a6"/>
                <w:noProof/>
                <w:spacing w:val="-4"/>
              </w:rPr>
              <w:t xml:space="preserve"> </w:t>
            </w:r>
            <w:r w:rsidR="00C97FB1" w:rsidRPr="00D91DF2">
              <w:rPr>
                <w:rStyle w:val="a6"/>
                <w:noProof/>
                <w:spacing w:val="-5"/>
              </w:rPr>
              <w:t>ВО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_Toc193813302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3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03" w:history="1">
            <w:r w:rsidR="00C97FB1" w:rsidRPr="00D91DF2">
              <w:rPr>
                <w:rStyle w:val="a6"/>
                <w:noProof/>
              </w:rPr>
              <w:t>2.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Объем</w:t>
            </w:r>
            <w:r w:rsidR="00C97FB1" w:rsidRPr="00D91DF2">
              <w:rPr>
                <w:rStyle w:val="a6"/>
                <w:noProof/>
                <w:spacing w:val="-3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практики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_Toc193813303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3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04" w:history="1">
            <w:r w:rsidR="00C97FB1" w:rsidRPr="00D91DF2">
              <w:rPr>
                <w:rStyle w:val="a6"/>
                <w:noProof/>
              </w:rPr>
              <w:t>3.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Формат</w:t>
            </w:r>
            <w:r w:rsidR="00C97FB1" w:rsidRPr="00D91DF2">
              <w:rPr>
                <w:rStyle w:val="a6"/>
                <w:noProof/>
                <w:spacing w:val="-7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проведения практики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_Toc193813304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3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05" w:history="1">
            <w:r w:rsidR="00C97FB1" w:rsidRPr="00D91DF2">
              <w:rPr>
                <w:rStyle w:val="a6"/>
                <w:noProof/>
              </w:rPr>
              <w:t>4.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Место и период проведения практики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_Toc193813305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3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06" w:history="1">
            <w:r w:rsidR="00C97FB1" w:rsidRPr="00D91DF2">
              <w:rPr>
                <w:rStyle w:val="a6"/>
                <w:noProof/>
              </w:rPr>
              <w:t>5.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Входные</w:t>
            </w:r>
            <w:r w:rsidR="00C97FB1" w:rsidRPr="00D91DF2">
              <w:rPr>
                <w:rStyle w:val="a6"/>
                <w:noProof/>
                <w:spacing w:val="-8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требования</w:t>
            </w:r>
            <w:r w:rsidR="00C97FB1" w:rsidRPr="00D91DF2">
              <w:rPr>
                <w:rStyle w:val="a6"/>
                <w:noProof/>
                <w:spacing w:val="-7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для</w:t>
            </w:r>
            <w:r w:rsidR="00C97FB1" w:rsidRPr="00D91DF2">
              <w:rPr>
                <w:rStyle w:val="a6"/>
                <w:noProof/>
                <w:spacing w:val="-6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освоения</w:t>
            </w:r>
            <w:r w:rsidR="00C97FB1" w:rsidRPr="00D91DF2">
              <w:rPr>
                <w:rStyle w:val="a6"/>
                <w:noProof/>
                <w:spacing w:val="-7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дисциплины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_Toc193813306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3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07" w:history="1">
            <w:r w:rsidR="00C97FB1" w:rsidRPr="00D91DF2">
              <w:rPr>
                <w:rStyle w:val="a6"/>
                <w:noProof/>
              </w:rPr>
              <w:t>6.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Результаты</w:t>
            </w:r>
            <w:r w:rsidR="00C97FB1" w:rsidRPr="00D91DF2">
              <w:rPr>
                <w:rStyle w:val="a6"/>
                <w:noProof/>
                <w:spacing w:val="-7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обучения</w:t>
            </w:r>
            <w:r w:rsidR="00C97FB1" w:rsidRPr="00D91DF2">
              <w:rPr>
                <w:rStyle w:val="a6"/>
                <w:noProof/>
                <w:spacing w:val="-8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по</w:t>
            </w:r>
            <w:r w:rsidR="00C97FB1" w:rsidRPr="00D91DF2">
              <w:rPr>
                <w:rStyle w:val="a6"/>
                <w:noProof/>
                <w:spacing w:val="-4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дисциплине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_Toc193813307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4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08" w:history="1">
            <w:r w:rsidR="00C97FB1" w:rsidRPr="00D91DF2">
              <w:rPr>
                <w:rStyle w:val="a6"/>
                <w:noProof/>
              </w:rPr>
              <w:t>7.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Содержание</w:t>
            </w:r>
            <w:r w:rsidR="00C97FB1" w:rsidRPr="00D91DF2">
              <w:rPr>
                <w:rStyle w:val="a6"/>
                <w:noProof/>
                <w:spacing w:val="-9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дисциплины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_Toc193813308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6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09" w:history="1">
            <w:r w:rsidR="00C97FB1" w:rsidRPr="00D91DF2">
              <w:rPr>
                <w:rStyle w:val="a6"/>
                <w:noProof/>
              </w:rPr>
              <w:t>8.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Ресурсное</w:t>
            </w:r>
            <w:r w:rsidR="00C97FB1" w:rsidRPr="00D91DF2">
              <w:rPr>
                <w:rStyle w:val="a6"/>
                <w:noProof/>
                <w:spacing w:val="-7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обеспечение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_Toc193813309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6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10" w:history="1">
            <w:r w:rsidR="00C97FB1" w:rsidRPr="00D91DF2">
              <w:rPr>
                <w:rStyle w:val="a6"/>
                <w:noProof/>
              </w:rPr>
              <w:t>8.1.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Список</w:t>
            </w:r>
            <w:r w:rsidR="00C97FB1" w:rsidRPr="00D91DF2">
              <w:rPr>
                <w:rStyle w:val="a6"/>
                <w:noProof/>
                <w:spacing w:val="-4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основной</w:t>
            </w:r>
            <w:r w:rsidR="00C97FB1" w:rsidRPr="00D91DF2">
              <w:rPr>
                <w:rStyle w:val="a6"/>
                <w:noProof/>
                <w:spacing w:val="-3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литературы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_Toc193813310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6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11" w:history="1">
            <w:r w:rsidR="00C97FB1" w:rsidRPr="00D91DF2">
              <w:rPr>
                <w:rStyle w:val="a6"/>
                <w:noProof/>
              </w:rPr>
              <w:t>8.2.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Список</w:t>
            </w:r>
            <w:r w:rsidR="00C97FB1" w:rsidRPr="00D91DF2">
              <w:rPr>
                <w:rStyle w:val="a6"/>
                <w:noProof/>
                <w:spacing w:val="-6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дополнительной</w:t>
            </w:r>
            <w:r w:rsidR="00C97FB1" w:rsidRPr="00D91DF2">
              <w:rPr>
                <w:rStyle w:val="a6"/>
                <w:noProof/>
                <w:spacing w:val="-6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литературы</w:t>
            </w:r>
            <w:r w:rsidR="00C97FB1" w:rsidRPr="00D91DF2">
              <w:rPr>
                <w:rStyle w:val="a6"/>
                <w:noProof/>
                <w:spacing w:val="-6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(при</w:t>
            </w:r>
            <w:r w:rsidR="00C97FB1" w:rsidRPr="00D91DF2">
              <w:rPr>
                <w:rStyle w:val="a6"/>
                <w:noProof/>
                <w:spacing w:val="-5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наличии)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_Toc193813311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6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12" w:history="1">
            <w:r w:rsidR="00C97FB1" w:rsidRPr="00D91DF2">
              <w:rPr>
                <w:rStyle w:val="a6"/>
                <w:noProof/>
              </w:rPr>
              <w:t>8.3.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Список</w:t>
            </w:r>
            <w:r w:rsidR="00C97FB1" w:rsidRPr="00D91DF2">
              <w:rPr>
                <w:rStyle w:val="a6"/>
                <w:noProof/>
                <w:spacing w:val="-3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программного</w:t>
            </w:r>
            <w:r w:rsidR="00C97FB1" w:rsidRPr="00D91DF2">
              <w:rPr>
                <w:rStyle w:val="a6"/>
                <w:noProof/>
                <w:spacing w:val="-5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обеспечения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_Toc193813312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6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13" w:history="1">
            <w:r w:rsidR="00C97FB1" w:rsidRPr="00D91DF2">
              <w:rPr>
                <w:rStyle w:val="a6"/>
                <w:noProof/>
              </w:rPr>
              <w:t>8.4.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Список</w:t>
            </w:r>
            <w:r w:rsidR="00C97FB1" w:rsidRPr="00D91DF2">
              <w:rPr>
                <w:rStyle w:val="a6"/>
                <w:noProof/>
                <w:spacing w:val="-6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баз</w:t>
            </w:r>
            <w:r w:rsidR="00C97FB1" w:rsidRPr="00D91DF2">
              <w:rPr>
                <w:rStyle w:val="a6"/>
                <w:noProof/>
                <w:spacing w:val="-3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данных</w:t>
            </w:r>
            <w:r w:rsidR="00C97FB1" w:rsidRPr="00D91DF2">
              <w:rPr>
                <w:rStyle w:val="a6"/>
                <w:noProof/>
                <w:spacing w:val="-6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и</w:t>
            </w:r>
            <w:r w:rsidR="00C97FB1" w:rsidRPr="00D91DF2">
              <w:rPr>
                <w:rStyle w:val="a6"/>
                <w:noProof/>
                <w:spacing w:val="-5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информационных</w:t>
            </w:r>
            <w:r w:rsidR="00C97FB1" w:rsidRPr="00D91DF2">
              <w:rPr>
                <w:rStyle w:val="a6"/>
                <w:noProof/>
                <w:spacing w:val="-3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справочных</w:t>
            </w:r>
            <w:r w:rsidR="00C97FB1" w:rsidRPr="00D91DF2">
              <w:rPr>
                <w:rStyle w:val="a6"/>
                <w:noProof/>
                <w:spacing w:val="-3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систем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_Toc193813313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6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14" w:history="1">
            <w:r w:rsidR="00C97FB1" w:rsidRPr="00D91DF2">
              <w:rPr>
                <w:rStyle w:val="a6"/>
                <w:noProof/>
              </w:rPr>
              <w:t>8.5.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Список</w:t>
            </w:r>
            <w:r w:rsidR="00C97FB1" w:rsidRPr="00D91DF2">
              <w:rPr>
                <w:rStyle w:val="a6"/>
                <w:noProof/>
                <w:spacing w:val="-4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ресурсов</w:t>
            </w:r>
            <w:r w:rsidR="00C97FB1" w:rsidRPr="00D91DF2">
              <w:rPr>
                <w:rStyle w:val="a6"/>
                <w:noProof/>
                <w:spacing w:val="-3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сети</w:t>
            </w:r>
            <w:r w:rsidR="00C97FB1" w:rsidRPr="00D91DF2">
              <w:rPr>
                <w:rStyle w:val="a6"/>
                <w:noProof/>
                <w:spacing w:val="-3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«Интернет»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_Toc193813314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6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15" w:history="1">
            <w:r w:rsidR="00C97FB1" w:rsidRPr="00D91DF2">
              <w:rPr>
                <w:rStyle w:val="a6"/>
                <w:noProof/>
              </w:rPr>
              <w:t>8.6.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Материально-техническое</w:t>
            </w:r>
            <w:r w:rsidR="00C97FB1" w:rsidRPr="00D91DF2">
              <w:rPr>
                <w:rStyle w:val="a6"/>
                <w:noProof/>
                <w:spacing w:val="-11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обеспечение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_Toc193813315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6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1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16" w:history="1">
            <w:r w:rsidR="00C97FB1" w:rsidRPr="00D91DF2">
              <w:rPr>
                <w:rStyle w:val="a6"/>
                <w:noProof/>
              </w:rPr>
              <w:t>9.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Фонд</w:t>
            </w:r>
            <w:r w:rsidR="00C97FB1" w:rsidRPr="00D91DF2">
              <w:rPr>
                <w:rStyle w:val="a6"/>
                <w:noProof/>
                <w:spacing w:val="-7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оценочных</w:t>
            </w:r>
            <w:r w:rsidR="00C97FB1" w:rsidRPr="00D91DF2">
              <w:rPr>
                <w:rStyle w:val="a6"/>
                <w:noProof/>
                <w:spacing w:val="-2"/>
              </w:rPr>
              <w:t xml:space="preserve"> средств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_Toc193813316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7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17" w:history="1">
            <w:r w:rsidR="00C97FB1" w:rsidRPr="00D91DF2">
              <w:rPr>
                <w:rStyle w:val="a6"/>
                <w:noProof/>
              </w:rPr>
              <w:t>9.1.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Текущий</w:t>
            </w:r>
            <w:r w:rsidR="00C97FB1" w:rsidRPr="00D91DF2">
              <w:rPr>
                <w:rStyle w:val="a6"/>
                <w:noProof/>
                <w:spacing w:val="-4"/>
              </w:rPr>
              <w:t xml:space="preserve"> </w:t>
            </w:r>
            <w:r w:rsidR="00C97FB1" w:rsidRPr="00D91DF2">
              <w:rPr>
                <w:rStyle w:val="a6"/>
                <w:noProof/>
              </w:rPr>
              <w:t>контроль</w:t>
            </w:r>
            <w:r w:rsidR="00C97FB1" w:rsidRPr="00D91DF2">
              <w:rPr>
                <w:rStyle w:val="a6"/>
                <w:noProof/>
                <w:spacing w:val="-4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успеваемости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_Toc193813317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7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C97FB1" w:rsidRDefault="007823A4">
          <w:pPr>
            <w:pStyle w:val="2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13318" w:history="1">
            <w:r w:rsidR="00C97FB1" w:rsidRPr="00D91DF2">
              <w:rPr>
                <w:rStyle w:val="a6"/>
                <w:noProof/>
              </w:rPr>
              <w:t>9.2.</w:t>
            </w:r>
            <w:r w:rsidR="00C97F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97FB1" w:rsidRPr="00D91DF2">
              <w:rPr>
                <w:rStyle w:val="a6"/>
                <w:noProof/>
              </w:rPr>
              <w:t>Промежуточная</w:t>
            </w:r>
            <w:r w:rsidR="00C97FB1" w:rsidRPr="00D91DF2">
              <w:rPr>
                <w:rStyle w:val="a6"/>
                <w:noProof/>
                <w:spacing w:val="-8"/>
              </w:rPr>
              <w:t xml:space="preserve"> </w:t>
            </w:r>
            <w:r w:rsidR="00C97FB1" w:rsidRPr="00D91DF2">
              <w:rPr>
                <w:rStyle w:val="a6"/>
                <w:noProof/>
                <w:spacing w:val="-2"/>
              </w:rPr>
              <w:t>аттестация</w:t>
            </w:r>
            <w:r w:rsidR="00C97FB1">
              <w:rPr>
                <w:noProof/>
                <w:webHidden/>
              </w:rPr>
              <w:tab/>
            </w:r>
            <w:r w:rsidR="00C97FB1">
              <w:rPr>
                <w:noProof/>
                <w:webHidden/>
              </w:rPr>
              <w:fldChar w:fldCharType="begin"/>
            </w:r>
            <w:r w:rsidR="00C97FB1">
              <w:rPr>
                <w:noProof/>
                <w:webHidden/>
              </w:rPr>
              <w:instrText xml:space="preserve"> PAGEREF _Toc193813318 \h </w:instrText>
            </w:r>
            <w:r w:rsidR="00C97FB1">
              <w:rPr>
                <w:noProof/>
                <w:webHidden/>
              </w:rPr>
            </w:r>
            <w:r w:rsidR="00C97FB1">
              <w:rPr>
                <w:noProof/>
                <w:webHidden/>
              </w:rPr>
              <w:fldChar w:fldCharType="separate"/>
            </w:r>
            <w:r w:rsidR="00C97FB1">
              <w:rPr>
                <w:noProof/>
                <w:webHidden/>
              </w:rPr>
              <w:t>7</w:t>
            </w:r>
            <w:r w:rsidR="00C97FB1">
              <w:rPr>
                <w:noProof/>
                <w:webHidden/>
              </w:rPr>
              <w:fldChar w:fldCharType="end"/>
            </w:r>
          </w:hyperlink>
        </w:p>
        <w:p w:rsidR="00D47B75" w:rsidRDefault="001D253E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780AAA" w:rsidRDefault="001D253E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Toc193813302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  <w:bookmarkEnd w:id="1"/>
    </w:p>
    <w:p w:rsidR="009D145B" w:rsidRDefault="009D145B" w:rsidP="00A5618D">
      <w:pPr>
        <w:pStyle w:val="a3"/>
        <w:spacing w:before="74"/>
        <w:ind w:left="142" w:right="683"/>
        <w:jc w:val="both"/>
      </w:pPr>
      <w:r>
        <w:t>Практика "Научно-исследовательская работа" входит в часть, формируемую участниками образовательных отношений,</w:t>
      </w:r>
      <w:r>
        <w:rPr>
          <w:spacing w:val="40"/>
        </w:rPr>
        <w:t xml:space="preserve"> </w:t>
      </w:r>
      <w:r>
        <w:t>является обязательной для прохождения.</w:t>
      </w:r>
    </w:p>
    <w:p w:rsidR="009D145B" w:rsidRDefault="009D145B" w:rsidP="00A5618D">
      <w:pPr>
        <w:pStyle w:val="a3"/>
        <w:ind w:left="142"/>
        <w:jc w:val="both"/>
      </w:pPr>
      <w:r>
        <w:t>Согласно</w:t>
      </w:r>
      <w:r>
        <w:rPr>
          <w:spacing w:val="-10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6"/>
        </w:rPr>
        <w:t xml:space="preserve"> </w:t>
      </w:r>
      <w:r w:rsidR="00A5618D">
        <w:t>практика,</w:t>
      </w:r>
      <w:r>
        <w:rPr>
          <w:spacing w:val="-7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2"/>
        </w:rPr>
        <w:t>семестре.</w:t>
      </w:r>
    </w:p>
    <w:p w:rsidR="009D145B" w:rsidRDefault="009D145B" w:rsidP="00A5618D">
      <w:pPr>
        <w:pStyle w:val="a3"/>
        <w:ind w:left="142" w:right="689"/>
        <w:jc w:val="both"/>
      </w:pPr>
      <w:r>
        <w:t xml:space="preserve">Научно-исследовательская работа магистранта должна рассматриваться в рамках деятельности по написанию выпускной квалификационной работы (магистерской диссертации). </w:t>
      </w:r>
    </w:p>
    <w:p w:rsidR="00780AAA" w:rsidRDefault="00780AAA">
      <w:pPr>
        <w:pStyle w:val="a3"/>
        <w:spacing w:before="1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Toc193813303"/>
      <w:r>
        <w:t>Объем</w:t>
      </w:r>
      <w:r>
        <w:rPr>
          <w:spacing w:val="-3"/>
        </w:rPr>
        <w:t xml:space="preserve"> </w:t>
      </w:r>
      <w:r w:rsidR="00425CA5">
        <w:rPr>
          <w:spacing w:val="-2"/>
        </w:rPr>
        <w:t>практики</w:t>
      </w:r>
      <w:bookmarkEnd w:id="2"/>
    </w:p>
    <w:p w:rsidR="009D145B" w:rsidRDefault="00C34944" w:rsidP="009D145B">
      <w:pPr>
        <w:pStyle w:val="a3"/>
        <w:spacing w:before="120"/>
        <w:ind w:left="142" w:right="690"/>
        <w:rPr>
          <w:spacing w:val="40"/>
        </w:rPr>
      </w:pPr>
      <w:r>
        <w:t>Объём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 w:rsidR="009D145B">
        <w:t>25</w:t>
      </w:r>
      <w:r>
        <w:rPr>
          <w:spacing w:val="40"/>
        </w:rPr>
        <w:t xml:space="preserve"> </w:t>
      </w:r>
      <w:r w:rsidR="009D145B">
        <w:t>зачетных</w:t>
      </w:r>
      <w:r>
        <w:rPr>
          <w:spacing w:val="40"/>
        </w:rPr>
        <w:t xml:space="preserve"> </w:t>
      </w:r>
      <w:r w:rsidR="009D145B">
        <w:t>единиц - 900</w:t>
      </w:r>
      <w:r w:rsidR="00425CA5">
        <w:t xml:space="preserve"> академических часов</w:t>
      </w:r>
      <w:r>
        <w:t>.</w:t>
      </w:r>
    </w:p>
    <w:p w:rsidR="009D145B" w:rsidRPr="009D145B" w:rsidRDefault="009D145B" w:rsidP="009D145B">
      <w:pPr>
        <w:pStyle w:val="a3"/>
        <w:spacing w:before="120"/>
        <w:ind w:left="142" w:right="690"/>
      </w:pPr>
      <w:r w:rsidRPr="009D145B">
        <w:t>Продолжительность практики – 17 недель.</w:t>
      </w:r>
    </w:p>
    <w:p w:rsidR="00D47B75" w:rsidRDefault="00D47B75">
      <w:pPr>
        <w:pStyle w:val="a3"/>
        <w:spacing w:before="1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Toc193813304"/>
      <w:r>
        <w:t>Формат</w:t>
      </w:r>
      <w:r>
        <w:rPr>
          <w:spacing w:val="-7"/>
        </w:rPr>
        <w:t xml:space="preserve"> </w:t>
      </w:r>
      <w:r w:rsidR="00A52213">
        <w:rPr>
          <w:spacing w:val="-2"/>
        </w:rPr>
        <w:t>проведения практики</w:t>
      </w:r>
      <w:bookmarkEnd w:id="3"/>
      <w:r w:rsidR="00A52213">
        <w:rPr>
          <w:spacing w:val="-2"/>
        </w:rPr>
        <w:t xml:space="preserve"> </w:t>
      </w:r>
    </w:p>
    <w:p w:rsidR="00D47B75" w:rsidRDefault="00C97FB1">
      <w:pPr>
        <w:pStyle w:val="a3"/>
        <w:spacing w:before="320"/>
        <w:ind w:left="141"/>
      </w:pPr>
      <w:r>
        <w:t xml:space="preserve">Стационарный, распределенный. </w:t>
      </w:r>
    </w:p>
    <w:p w:rsidR="00D47B75" w:rsidRDefault="00D47B75">
      <w:pPr>
        <w:pStyle w:val="a3"/>
        <w:spacing w:before="47"/>
      </w:pPr>
    </w:p>
    <w:p w:rsidR="00D47B75" w:rsidRDefault="00A52213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Toc193813305"/>
      <w:r>
        <w:t>Место и период проведения практики</w:t>
      </w:r>
      <w:bookmarkEnd w:id="4"/>
      <w:r>
        <w:t xml:space="preserve"> 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C97FB1" w:rsidRDefault="00C97FB1" w:rsidP="00C97FB1">
      <w:pPr>
        <w:pStyle w:val="a3"/>
        <w:ind w:left="141"/>
        <w:rPr>
          <w:spacing w:val="-2"/>
        </w:rPr>
      </w:pPr>
      <w:r>
        <w:t>Практику</w:t>
      </w:r>
      <w:r>
        <w:rPr>
          <w:spacing w:val="-4"/>
        </w:rPr>
        <w:t xml:space="preserve"> </w:t>
      </w:r>
      <w:r>
        <w:t>проводится на базе и силами научно-педагогического состава ЧОУ ВО</w:t>
      </w:r>
      <w:r>
        <w:rPr>
          <w:spacing w:val="-3"/>
        </w:rPr>
        <w:t xml:space="preserve"> </w:t>
      </w:r>
      <w:r>
        <w:t>НМУ</w:t>
      </w:r>
      <w:r>
        <w:rPr>
          <w:spacing w:val="-2"/>
        </w:rPr>
        <w:t>.</w:t>
      </w:r>
    </w:p>
    <w:p w:rsidR="00D47B75" w:rsidRDefault="00C97FB1" w:rsidP="00C97FB1">
      <w:pPr>
        <w:pStyle w:val="a3"/>
        <w:ind w:left="141"/>
      </w:pPr>
      <w:r>
        <w:t xml:space="preserve">Продолжительно практики определяется учебным планом университета. </w:t>
      </w:r>
    </w:p>
    <w:p w:rsidR="00D47B75" w:rsidRDefault="00D47B75">
      <w:pPr>
        <w:pStyle w:val="a3"/>
        <w:spacing w:before="46"/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Toc193813306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bookmarkEnd w:id="5"/>
    </w:p>
    <w:p w:rsidR="00C97FB1" w:rsidRDefault="00C97FB1" w:rsidP="00C97FB1">
      <w:pPr>
        <w:pStyle w:val="a3"/>
        <w:ind w:right="689"/>
        <w:jc w:val="both"/>
      </w:pPr>
    </w:p>
    <w:p w:rsidR="00C97FB1" w:rsidRDefault="00C97FB1" w:rsidP="00006993">
      <w:pPr>
        <w:pStyle w:val="a3"/>
        <w:ind w:left="142" w:right="689"/>
        <w:jc w:val="both"/>
      </w:pPr>
      <w:r>
        <w:t>Научно-исследовательская работа опирается</w:t>
      </w:r>
      <w:r>
        <w:rPr>
          <w:spacing w:val="40"/>
        </w:rPr>
        <w:t xml:space="preserve"> </w:t>
      </w:r>
      <w:r>
        <w:t>на знания, умения и навыки, приобретенные при</w:t>
      </w:r>
      <w:r>
        <w:rPr>
          <w:spacing w:val="-2"/>
        </w:rPr>
        <w:t xml:space="preserve"> </w:t>
      </w:r>
      <w:r>
        <w:t>освоении образовательной программы</w:t>
      </w:r>
      <w:r>
        <w:rPr>
          <w:spacing w:val="-1"/>
        </w:rPr>
        <w:t xml:space="preserve"> </w:t>
      </w:r>
      <w:r>
        <w:t>предыдущего уровня,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 той или иной степени на весь комплекс дисциплин ООП первого и второго года магистратуры в соответствии с темой НИР, сформулированной обучающ</w:t>
      </w:r>
      <w:r w:rsidR="00A5618D">
        <w:t>имся с</w:t>
      </w:r>
      <w:r>
        <w:t xml:space="preserve"> научным </w:t>
      </w:r>
      <w:r>
        <w:rPr>
          <w:spacing w:val="-2"/>
        </w:rPr>
        <w:t>руководителем.</w:t>
      </w:r>
    </w:p>
    <w:p w:rsidR="00A66ABF" w:rsidRDefault="00A66ABF">
      <w:pPr>
        <w:rPr>
          <w:sz w:val="24"/>
          <w:szCs w:val="24"/>
        </w:rPr>
      </w:pPr>
      <w:r>
        <w:br w:type="page"/>
      </w:r>
    </w:p>
    <w:p w:rsidR="00D47B75" w:rsidRDefault="00D47B75">
      <w:pPr>
        <w:pStyle w:val="a3"/>
        <w:spacing w:before="1"/>
      </w:pPr>
    </w:p>
    <w:p w:rsidR="00780AAA" w:rsidRPr="00780AAA" w:rsidRDefault="001D253E" w:rsidP="009D145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Toc193813307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  <w:bookmarkEnd w:id="6"/>
    </w:p>
    <w:tbl>
      <w:tblPr>
        <w:tblStyle w:val="TableNormal"/>
        <w:tblW w:w="10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2500"/>
        <w:gridCol w:w="5000"/>
      </w:tblGrid>
      <w:tr w:rsidR="009D145B" w:rsidTr="0057125E">
        <w:trPr>
          <w:trHeight w:val="1812"/>
        </w:trPr>
        <w:tc>
          <w:tcPr>
            <w:tcW w:w="2500" w:type="dxa"/>
          </w:tcPr>
          <w:p w:rsidR="009D145B" w:rsidRPr="0057125E" w:rsidRDefault="009D145B" w:rsidP="00A25910">
            <w:pPr>
              <w:pStyle w:val="TableParagraph"/>
              <w:spacing w:before="78"/>
              <w:ind w:left="62" w:right="32"/>
              <w:jc w:val="center"/>
              <w:rPr>
                <w:b/>
                <w:sz w:val="24"/>
                <w:szCs w:val="24"/>
              </w:rPr>
            </w:pPr>
            <w:r w:rsidRPr="0057125E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57125E">
              <w:rPr>
                <w:b/>
                <w:spacing w:val="-2"/>
                <w:sz w:val="24"/>
                <w:szCs w:val="24"/>
              </w:rPr>
              <w:t>компетенции.</w:t>
            </w:r>
          </w:p>
          <w:p w:rsidR="009D145B" w:rsidRPr="0057125E" w:rsidRDefault="009D145B" w:rsidP="00A25910">
            <w:pPr>
              <w:pStyle w:val="TableParagraph"/>
              <w:ind w:left="62" w:right="78" w:hanging="2"/>
              <w:jc w:val="center"/>
              <w:rPr>
                <w:b/>
                <w:sz w:val="24"/>
                <w:szCs w:val="24"/>
              </w:rPr>
            </w:pPr>
            <w:r w:rsidRPr="0057125E">
              <w:rPr>
                <w:b/>
                <w:spacing w:val="-4"/>
                <w:sz w:val="24"/>
                <w:szCs w:val="24"/>
              </w:rPr>
              <w:t xml:space="preserve">Этап </w:t>
            </w:r>
            <w:r w:rsidRPr="0057125E">
              <w:rPr>
                <w:b/>
                <w:spacing w:val="-2"/>
                <w:sz w:val="24"/>
                <w:szCs w:val="24"/>
              </w:rPr>
              <w:t>формировани</w:t>
            </w:r>
            <w:r w:rsidRPr="0057125E">
              <w:rPr>
                <w:b/>
                <w:spacing w:val="-10"/>
                <w:sz w:val="24"/>
                <w:szCs w:val="24"/>
              </w:rPr>
              <w:t xml:space="preserve">я </w:t>
            </w:r>
            <w:r w:rsidRPr="0057125E">
              <w:rPr>
                <w:b/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2500" w:type="dxa"/>
          </w:tcPr>
          <w:p w:rsidR="009D145B" w:rsidRPr="0057125E" w:rsidRDefault="009D145B" w:rsidP="00A25910">
            <w:pPr>
              <w:pStyle w:val="TableParagraph"/>
              <w:rPr>
                <w:sz w:val="24"/>
                <w:szCs w:val="24"/>
              </w:rPr>
            </w:pPr>
          </w:p>
          <w:p w:rsidR="009D145B" w:rsidRPr="0057125E" w:rsidRDefault="009D145B" w:rsidP="00A25910">
            <w:pPr>
              <w:pStyle w:val="TableParagraph"/>
              <w:spacing w:before="77"/>
              <w:rPr>
                <w:sz w:val="24"/>
                <w:szCs w:val="24"/>
              </w:rPr>
            </w:pPr>
          </w:p>
          <w:p w:rsidR="009D145B" w:rsidRPr="0057125E" w:rsidRDefault="009D145B" w:rsidP="00A25910">
            <w:pPr>
              <w:pStyle w:val="TableParagraph"/>
              <w:spacing w:before="1"/>
              <w:ind w:left="562" w:right="298" w:hanging="100"/>
              <w:rPr>
                <w:b/>
                <w:sz w:val="24"/>
                <w:szCs w:val="24"/>
              </w:rPr>
            </w:pPr>
            <w:r w:rsidRPr="0057125E">
              <w:rPr>
                <w:b/>
                <w:spacing w:val="-4"/>
                <w:sz w:val="24"/>
                <w:szCs w:val="24"/>
                <w:lang w:val="en-US"/>
              </w:rPr>
              <w:t xml:space="preserve">Формулировка </w:t>
            </w:r>
            <w:r w:rsidRPr="0057125E">
              <w:rPr>
                <w:b/>
                <w:spacing w:val="-2"/>
                <w:sz w:val="24"/>
                <w:szCs w:val="24"/>
                <w:lang w:val="en-US"/>
              </w:rPr>
              <w:t>компетенции</w:t>
            </w:r>
          </w:p>
        </w:tc>
        <w:tc>
          <w:tcPr>
            <w:tcW w:w="5000" w:type="dxa"/>
          </w:tcPr>
          <w:p w:rsidR="009D145B" w:rsidRPr="0057125E" w:rsidRDefault="009D145B" w:rsidP="00A25910">
            <w:pPr>
              <w:pStyle w:val="TableParagraph"/>
              <w:rPr>
                <w:sz w:val="24"/>
                <w:szCs w:val="24"/>
              </w:rPr>
            </w:pPr>
          </w:p>
          <w:p w:rsidR="009D145B" w:rsidRPr="0057125E" w:rsidRDefault="009D145B" w:rsidP="00A25910">
            <w:pPr>
              <w:pStyle w:val="TableParagraph"/>
              <w:spacing w:before="77"/>
              <w:rPr>
                <w:sz w:val="24"/>
                <w:szCs w:val="24"/>
              </w:rPr>
            </w:pPr>
          </w:p>
          <w:p w:rsidR="009D145B" w:rsidRPr="0057125E" w:rsidRDefault="009D145B" w:rsidP="00A25910">
            <w:pPr>
              <w:pStyle w:val="TableParagraph"/>
              <w:spacing w:before="1"/>
              <w:ind w:left="614"/>
              <w:rPr>
                <w:b/>
                <w:sz w:val="24"/>
                <w:szCs w:val="24"/>
              </w:rPr>
            </w:pPr>
            <w:r w:rsidRPr="0057125E">
              <w:rPr>
                <w:b/>
                <w:spacing w:val="-2"/>
                <w:sz w:val="24"/>
                <w:szCs w:val="24"/>
              </w:rPr>
              <w:t>Планируемые</w:t>
            </w:r>
            <w:r w:rsidRPr="0057125E">
              <w:rPr>
                <w:b/>
                <w:sz w:val="24"/>
                <w:szCs w:val="24"/>
              </w:rPr>
              <w:t xml:space="preserve"> </w:t>
            </w:r>
            <w:r w:rsidRPr="0057125E">
              <w:rPr>
                <w:b/>
                <w:spacing w:val="-2"/>
                <w:sz w:val="24"/>
                <w:szCs w:val="24"/>
              </w:rPr>
              <w:t>результаты</w:t>
            </w:r>
            <w:r w:rsidRPr="005712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7125E">
              <w:rPr>
                <w:b/>
                <w:spacing w:val="-2"/>
                <w:sz w:val="24"/>
                <w:szCs w:val="24"/>
              </w:rPr>
              <w:t>обучения</w:t>
            </w:r>
          </w:p>
          <w:p w:rsidR="009D145B" w:rsidRPr="0057125E" w:rsidRDefault="009D145B" w:rsidP="00A25910">
            <w:pPr>
              <w:pStyle w:val="TableParagraph"/>
              <w:ind w:left="526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(индикаторы</w:t>
            </w:r>
            <w:r w:rsidRPr="0057125E">
              <w:rPr>
                <w:spacing w:val="-11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достижения</w:t>
            </w:r>
            <w:r w:rsidRPr="0057125E">
              <w:rPr>
                <w:spacing w:val="-11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компетенции)</w:t>
            </w:r>
          </w:p>
        </w:tc>
      </w:tr>
      <w:tr w:rsidR="009D145B" w:rsidTr="0057125E">
        <w:trPr>
          <w:trHeight w:val="6778"/>
        </w:trPr>
        <w:tc>
          <w:tcPr>
            <w:tcW w:w="2500" w:type="dxa"/>
          </w:tcPr>
          <w:p w:rsidR="009D145B" w:rsidRPr="0057125E" w:rsidRDefault="009D145B" w:rsidP="00A25910">
            <w:pPr>
              <w:pStyle w:val="TableParagraph"/>
              <w:spacing w:before="76"/>
              <w:ind w:left="61" w:right="32"/>
              <w:jc w:val="center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  <w:lang w:val="en-US"/>
              </w:rPr>
              <w:t>УК-</w:t>
            </w:r>
            <w:r w:rsidRPr="0057125E">
              <w:rPr>
                <w:spacing w:val="-10"/>
                <w:sz w:val="24"/>
                <w:szCs w:val="24"/>
                <w:lang w:val="en-US"/>
              </w:rPr>
              <w:t>4</w:t>
            </w:r>
          </w:p>
          <w:p w:rsidR="009D145B" w:rsidRPr="0057125E" w:rsidRDefault="009D145B" w:rsidP="00A25910">
            <w:pPr>
              <w:pStyle w:val="TableParagraph"/>
              <w:ind w:left="30" w:right="62"/>
              <w:jc w:val="center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  <w:lang w:val="en-US"/>
              </w:rPr>
              <w:t>Основной, итоговый</w:t>
            </w:r>
          </w:p>
        </w:tc>
        <w:tc>
          <w:tcPr>
            <w:tcW w:w="2500" w:type="dxa"/>
          </w:tcPr>
          <w:p w:rsidR="009D145B" w:rsidRPr="0057125E" w:rsidRDefault="009D145B" w:rsidP="00A25910">
            <w:pPr>
              <w:pStyle w:val="TableParagraph"/>
              <w:spacing w:before="76"/>
              <w:ind w:left="88" w:right="29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Способен</w:t>
            </w:r>
            <w:r w:rsidRPr="0057125E">
              <w:rPr>
                <w:spacing w:val="-15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 xml:space="preserve">применять </w:t>
            </w:r>
            <w:r w:rsidRPr="0057125E">
              <w:rPr>
                <w:spacing w:val="-2"/>
                <w:sz w:val="24"/>
                <w:szCs w:val="24"/>
              </w:rPr>
              <w:t xml:space="preserve">современные коммуникативные </w:t>
            </w:r>
            <w:r w:rsidRPr="0057125E">
              <w:rPr>
                <w:sz w:val="24"/>
                <w:szCs w:val="24"/>
              </w:rPr>
              <w:t xml:space="preserve">технологии, в том числе на </w:t>
            </w:r>
            <w:r w:rsidRPr="0057125E">
              <w:rPr>
                <w:spacing w:val="-2"/>
                <w:sz w:val="24"/>
                <w:szCs w:val="24"/>
              </w:rPr>
              <w:t xml:space="preserve">иностранном(ых) </w:t>
            </w:r>
            <w:r w:rsidRPr="0057125E">
              <w:rPr>
                <w:sz w:val="24"/>
                <w:szCs w:val="24"/>
              </w:rPr>
              <w:t xml:space="preserve">языке(ах), для академического и </w:t>
            </w:r>
            <w:r w:rsidRPr="0057125E">
              <w:rPr>
                <w:spacing w:val="-2"/>
                <w:sz w:val="24"/>
                <w:szCs w:val="24"/>
              </w:rPr>
              <w:t>профессионального взаимодействия</w:t>
            </w:r>
          </w:p>
        </w:tc>
        <w:tc>
          <w:tcPr>
            <w:tcW w:w="5000" w:type="dxa"/>
          </w:tcPr>
          <w:p w:rsidR="009D145B" w:rsidRPr="0057125E" w:rsidRDefault="009D145B" w:rsidP="00A25910">
            <w:pPr>
              <w:pStyle w:val="TableParagraph"/>
              <w:spacing w:before="76"/>
              <w:ind w:left="88" w:right="62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 xml:space="preserve">УК-4.1. </w:t>
            </w:r>
            <w:r w:rsidRPr="0057125E">
              <w:rPr>
                <w:sz w:val="24"/>
                <w:szCs w:val="24"/>
              </w:rPr>
              <w:t>Поиск источников информации на русском и иностранном языках.</w:t>
            </w:r>
          </w:p>
          <w:p w:rsidR="009D145B" w:rsidRPr="0057125E" w:rsidRDefault="009D145B" w:rsidP="00A25910">
            <w:pPr>
              <w:pStyle w:val="TableParagraph"/>
              <w:ind w:left="88" w:right="62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 xml:space="preserve">УК-4.2. </w:t>
            </w:r>
            <w:r w:rsidRPr="0057125E">
              <w:rPr>
                <w:sz w:val="24"/>
                <w:szCs w:val="24"/>
              </w:rPr>
              <w:t>Использование информационно- коммуникационных технологий для поиска, обработки и представления информации.</w:t>
            </w:r>
          </w:p>
          <w:p w:rsidR="009D145B" w:rsidRPr="0057125E" w:rsidRDefault="009D145B" w:rsidP="00A25910">
            <w:pPr>
              <w:pStyle w:val="TableParagraph"/>
              <w:ind w:left="88" w:right="61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 xml:space="preserve">УК-4.3. </w:t>
            </w:r>
            <w:r w:rsidRPr="0057125E">
              <w:rPr>
                <w:sz w:val="24"/>
                <w:szCs w:val="24"/>
              </w:rPr>
              <w:t xml:space="preserve">Составление и корректный перевод академических и профессиональных текстов с иностранного языка на государственный язык РФ и с государственного языка РФ на </w:t>
            </w:r>
            <w:r w:rsidRPr="0057125E">
              <w:rPr>
                <w:spacing w:val="-2"/>
                <w:sz w:val="24"/>
                <w:szCs w:val="24"/>
              </w:rPr>
              <w:t>иностранный.</w:t>
            </w:r>
          </w:p>
          <w:p w:rsidR="009D145B" w:rsidRPr="0057125E" w:rsidRDefault="009D145B" w:rsidP="00A25910">
            <w:pPr>
              <w:pStyle w:val="TableParagraph"/>
              <w:ind w:left="88" w:right="63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 xml:space="preserve">УК-4.4. </w:t>
            </w:r>
            <w:r w:rsidRPr="0057125E">
              <w:rPr>
                <w:sz w:val="24"/>
                <w:szCs w:val="24"/>
              </w:rPr>
              <w:t>Выбор психологических способов оказания</w:t>
            </w:r>
            <w:r w:rsidRPr="0057125E">
              <w:rPr>
                <w:spacing w:val="-12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влияния</w:t>
            </w:r>
            <w:r w:rsidRPr="0057125E">
              <w:rPr>
                <w:spacing w:val="-12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и</w:t>
            </w:r>
            <w:r w:rsidRPr="0057125E">
              <w:rPr>
                <w:spacing w:val="-14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противодействия</w:t>
            </w:r>
            <w:r w:rsidRPr="0057125E">
              <w:rPr>
                <w:spacing w:val="-14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влиянию</w:t>
            </w:r>
            <w:r w:rsidRPr="0057125E">
              <w:rPr>
                <w:spacing w:val="-13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 xml:space="preserve">в процессе академического и профессионального </w:t>
            </w:r>
            <w:r w:rsidRPr="0057125E">
              <w:rPr>
                <w:spacing w:val="-2"/>
                <w:sz w:val="24"/>
                <w:szCs w:val="24"/>
              </w:rPr>
              <w:t>взаимодействия</w:t>
            </w:r>
          </w:p>
          <w:p w:rsidR="009D145B" w:rsidRPr="0057125E" w:rsidRDefault="009D145B" w:rsidP="00A25910">
            <w:pPr>
              <w:pStyle w:val="TableParagraph"/>
              <w:tabs>
                <w:tab w:val="left" w:pos="1583"/>
                <w:tab w:val="left" w:pos="2283"/>
                <w:tab w:val="left" w:pos="3080"/>
                <w:tab w:val="left" w:pos="3829"/>
              </w:tabs>
              <w:ind w:left="88" w:right="61"/>
              <w:rPr>
                <w:sz w:val="24"/>
                <w:szCs w:val="24"/>
              </w:rPr>
            </w:pPr>
            <w:r w:rsidRPr="0057125E">
              <w:rPr>
                <w:b/>
                <w:spacing w:val="-2"/>
                <w:sz w:val="24"/>
                <w:szCs w:val="24"/>
              </w:rPr>
              <w:t>УК-4.5.</w:t>
            </w:r>
            <w:r w:rsidRPr="0057125E">
              <w:rPr>
                <w:b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Представление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4"/>
                <w:sz w:val="24"/>
                <w:szCs w:val="24"/>
              </w:rPr>
              <w:t xml:space="preserve">результатов </w:t>
            </w:r>
            <w:r w:rsidRPr="0057125E">
              <w:rPr>
                <w:spacing w:val="-2"/>
                <w:sz w:val="24"/>
                <w:szCs w:val="24"/>
              </w:rPr>
              <w:t>академической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10"/>
                <w:sz w:val="24"/>
                <w:szCs w:val="24"/>
              </w:rPr>
              <w:t>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57125E">
              <w:rPr>
                <w:sz w:val="24"/>
                <w:szCs w:val="24"/>
              </w:rPr>
              <w:t>деятельности на публичных мероприятиях.</w:t>
            </w:r>
          </w:p>
          <w:p w:rsidR="009D145B" w:rsidRPr="0057125E" w:rsidRDefault="009D145B" w:rsidP="00A25910">
            <w:pPr>
              <w:pStyle w:val="TableParagraph"/>
              <w:tabs>
                <w:tab w:val="left" w:pos="2877"/>
                <w:tab w:val="left" w:pos="4786"/>
              </w:tabs>
              <w:ind w:left="88" w:right="59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 xml:space="preserve">УК-4.6. </w:t>
            </w:r>
            <w:r w:rsidRPr="0057125E">
              <w:rPr>
                <w:sz w:val="24"/>
                <w:szCs w:val="24"/>
              </w:rPr>
              <w:t xml:space="preserve">Ведение академической и </w:t>
            </w:r>
            <w:r w:rsidRPr="0057125E">
              <w:rPr>
                <w:spacing w:val="-2"/>
                <w:sz w:val="24"/>
                <w:szCs w:val="24"/>
              </w:rPr>
              <w:t>профессиональной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дискуссии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6"/>
                <w:sz w:val="24"/>
                <w:szCs w:val="24"/>
              </w:rPr>
              <w:t xml:space="preserve">на </w:t>
            </w:r>
            <w:r w:rsidRPr="0057125E">
              <w:rPr>
                <w:sz w:val="24"/>
                <w:szCs w:val="24"/>
              </w:rPr>
              <w:t xml:space="preserve">государственном языке РФ и/или иностранном </w:t>
            </w:r>
            <w:r w:rsidRPr="0057125E">
              <w:rPr>
                <w:spacing w:val="-2"/>
                <w:sz w:val="24"/>
                <w:szCs w:val="24"/>
              </w:rPr>
              <w:t>языке.</w:t>
            </w:r>
          </w:p>
          <w:p w:rsidR="009D145B" w:rsidRPr="0057125E" w:rsidRDefault="009D145B" w:rsidP="00A25910">
            <w:pPr>
              <w:pStyle w:val="TableParagraph"/>
              <w:ind w:left="88" w:right="60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 xml:space="preserve">УК-4.7. </w:t>
            </w:r>
            <w:r w:rsidRPr="0057125E">
              <w:rPr>
                <w:sz w:val="24"/>
                <w:szCs w:val="24"/>
              </w:rPr>
              <w:t>Выбор стиля делового общения применительно к ситуации взаимодействия, ведение деловой переписки.</w:t>
            </w:r>
          </w:p>
        </w:tc>
      </w:tr>
      <w:tr w:rsidR="009D145B" w:rsidTr="0057125E">
        <w:trPr>
          <w:trHeight w:val="566"/>
        </w:trPr>
        <w:tc>
          <w:tcPr>
            <w:tcW w:w="2500" w:type="dxa"/>
            <w:tcBorders>
              <w:bottom w:val="single" w:sz="4" w:space="0" w:color="auto"/>
            </w:tcBorders>
          </w:tcPr>
          <w:p w:rsidR="009D145B" w:rsidRPr="0057125E" w:rsidRDefault="009D145B" w:rsidP="00A25910">
            <w:pPr>
              <w:pStyle w:val="TableParagraph"/>
              <w:spacing w:before="78"/>
              <w:ind w:left="61" w:right="32"/>
              <w:jc w:val="center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  <w:lang w:val="en-US"/>
              </w:rPr>
              <w:t>УК-</w:t>
            </w:r>
            <w:r w:rsidRPr="0057125E">
              <w:rPr>
                <w:spacing w:val="-10"/>
                <w:sz w:val="24"/>
                <w:szCs w:val="24"/>
                <w:lang w:val="en-US"/>
              </w:rPr>
              <w:t>6</w:t>
            </w:r>
          </w:p>
          <w:p w:rsidR="009D145B" w:rsidRPr="0057125E" w:rsidRDefault="009D145B" w:rsidP="00A25910">
            <w:pPr>
              <w:pStyle w:val="TableParagraph"/>
              <w:ind w:left="60" w:right="32"/>
              <w:jc w:val="center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  <w:lang w:val="en-US"/>
              </w:rPr>
              <w:t>Основной, итоговый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9D145B" w:rsidRPr="0057125E" w:rsidRDefault="009D145B" w:rsidP="009D145B">
            <w:pPr>
              <w:pStyle w:val="TableParagraph"/>
              <w:spacing w:before="78" w:line="251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Способен</w:t>
            </w:r>
            <w:r w:rsidRPr="0057125E">
              <w:rPr>
                <w:spacing w:val="-15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 xml:space="preserve">определять и реализовывать </w:t>
            </w:r>
            <w:r w:rsidRPr="0057125E">
              <w:rPr>
                <w:spacing w:val="-2"/>
                <w:sz w:val="24"/>
                <w:szCs w:val="24"/>
              </w:rPr>
              <w:t xml:space="preserve">приоритеты собственной </w:t>
            </w:r>
            <w:r w:rsidRPr="0057125E">
              <w:rPr>
                <w:sz w:val="24"/>
                <w:szCs w:val="24"/>
              </w:rPr>
              <w:t xml:space="preserve">деятельности и способы </w:t>
            </w:r>
            <w:r w:rsidRPr="0057125E">
              <w:rPr>
                <w:spacing w:val="-5"/>
                <w:sz w:val="24"/>
                <w:szCs w:val="24"/>
              </w:rPr>
              <w:t>ее</w:t>
            </w:r>
          </w:p>
          <w:p w:rsidR="009D145B" w:rsidRPr="0057125E" w:rsidRDefault="009D145B" w:rsidP="009D145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совершенствования</w:t>
            </w:r>
            <w:r w:rsidRPr="0057125E">
              <w:rPr>
                <w:spacing w:val="-15"/>
                <w:sz w:val="24"/>
                <w:szCs w:val="24"/>
              </w:rPr>
              <w:t xml:space="preserve"> </w:t>
            </w:r>
            <w:r w:rsidRPr="0057125E">
              <w:rPr>
                <w:spacing w:val="-5"/>
                <w:sz w:val="24"/>
                <w:szCs w:val="24"/>
              </w:rPr>
              <w:t>на</w:t>
            </w:r>
            <w:r w:rsidRPr="0057125E">
              <w:rPr>
                <w:sz w:val="24"/>
                <w:szCs w:val="24"/>
              </w:rPr>
              <w:t xml:space="preserve"> основе</w:t>
            </w:r>
            <w:r w:rsidRPr="0057125E">
              <w:rPr>
                <w:spacing w:val="-1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самооценки</w:t>
            </w:r>
          </w:p>
        </w:tc>
        <w:tc>
          <w:tcPr>
            <w:tcW w:w="5000" w:type="dxa"/>
            <w:tcBorders>
              <w:bottom w:val="single" w:sz="4" w:space="0" w:color="auto"/>
            </w:tcBorders>
          </w:tcPr>
          <w:p w:rsidR="009D145B" w:rsidRPr="0057125E" w:rsidRDefault="009D145B" w:rsidP="00A25910">
            <w:pPr>
              <w:pStyle w:val="TableParagraph"/>
              <w:spacing w:before="78"/>
              <w:ind w:left="88" w:right="62"/>
              <w:jc w:val="both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 xml:space="preserve">УК-6.1. </w:t>
            </w:r>
            <w:r w:rsidRPr="0057125E">
              <w:rPr>
                <w:sz w:val="24"/>
                <w:szCs w:val="24"/>
              </w:rPr>
              <w:t>Определение уровня самооценки и уровня притязаний как основы для выбора приоритетов собственной деятельности.</w:t>
            </w:r>
          </w:p>
          <w:p w:rsidR="009D145B" w:rsidRPr="0057125E" w:rsidRDefault="009D145B" w:rsidP="009D145B">
            <w:pPr>
              <w:pStyle w:val="TableParagraph"/>
              <w:spacing w:before="78" w:line="251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>УК-6.2.</w:t>
            </w:r>
            <w:r w:rsidRPr="005712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Определение</w:t>
            </w:r>
            <w:r w:rsidRPr="0057125E">
              <w:rPr>
                <w:spacing w:val="-1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приоритетов</w:t>
            </w:r>
            <w:r w:rsidRPr="0057125E">
              <w:rPr>
                <w:spacing w:val="-1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собственной деятельности,</w:t>
            </w:r>
            <w:r w:rsidRPr="0057125E">
              <w:rPr>
                <w:spacing w:val="68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личностного</w:t>
            </w:r>
            <w:r w:rsidRPr="0057125E">
              <w:rPr>
                <w:spacing w:val="69"/>
                <w:sz w:val="24"/>
                <w:szCs w:val="24"/>
              </w:rPr>
              <w:t xml:space="preserve">   </w:t>
            </w:r>
            <w:r w:rsidRPr="0057125E">
              <w:rPr>
                <w:sz w:val="24"/>
                <w:szCs w:val="24"/>
              </w:rPr>
              <w:t>развития</w:t>
            </w:r>
            <w:r w:rsidRPr="0057125E">
              <w:rPr>
                <w:spacing w:val="68"/>
                <w:sz w:val="24"/>
                <w:szCs w:val="24"/>
              </w:rPr>
              <w:t xml:space="preserve"> и </w:t>
            </w:r>
            <w:r w:rsidRPr="0057125E">
              <w:rPr>
                <w:sz w:val="24"/>
                <w:szCs w:val="24"/>
              </w:rPr>
              <w:t>профессионального</w:t>
            </w:r>
            <w:r w:rsidRPr="0057125E">
              <w:rPr>
                <w:spacing w:val="-9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роста.</w:t>
            </w:r>
          </w:p>
          <w:p w:rsidR="009D145B" w:rsidRPr="0057125E" w:rsidRDefault="009D145B" w:rsidP="009D145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>УК-6.3.</w:t>
            </w:r>
            <w:r w:rsidRPr="0057125E">
              <w:rPr>
                <w:b/>
                <w:spacing w:val="66"/>
                <w:w w:val="150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Выбор</w:t>
            </w:r>
            <w:r w:rsidRPr="0057125E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технологий</w:t>
            </w:r>
            <w:r w:rsidRPr="0057125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целеполагания</w:t>
            </w:r>
            <w:r w:rsidRPr="0057125E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57125E">
              <w:rPr>
                <w:spacing w:val="-10"/>
                <w:sz w:val="24"/>
                <w:szCs w:val="24"/>
              </w:rPr>
              <w:t>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целедостижения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5"/>
                <w:sz w:val="24"/>
                <w:szCs w:val="24"/>
              </w:rPr>
              <w:t>для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постановки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4"/>
                <w:sz w:val="24"/>
                <w:szCs w:val="24"/>
              </w:rPr>
              <w:t>целей</w:t>
            </w:r>
          </w:p>
          <w:p w:rsidR="009D145B" w:rsidRPr="0057125E" w:rsidRDefault="009D145B" w:rsidP="009D145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личностного</w:t>
            </w:r>
            <w:r w:rsidRPr="0057125E">
              <w:rPr>
                <w:spacing w:val="34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развития</w:t>
            </w:r>
            <w:r w:rsidRPr="0057125E">
              <w:rPr>
                <w:spacing w:val="35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и</w:t>
            </w:r>
            <w:r w:rsidRPr="0057125E">
              <w:rPr>
                <w:spacing w:val="34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профессионального</w:t>
            </w:r>
          </w:p>
          <w:p w:rsidR="009D145B" w:rsidRPr="0057125E" w:rsidRDefault="009D145B" w:rsidP="009D145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роста.</w:t>
            </w:r>
          </w:p>
          <w:p w:rsidR="009D145B" w:rsidRPr="0057125E" w:rsidRDefault="009D145B" w:rsidP="009D145B">
            <w:pPr>
              <w:pStyle w:val="TableParagraph"/>
              <w:tabs>
                <w:tab w:val="left" w:pos="1105"/>
                <w:tab w:val="left" w:pos="2091"/>
                <w:tab w:val="left" w:pos="3635"/>
              </w:tabs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>УК-</w:t>
            </w:r>
            <w:r w:rsidRPr="0057125E">
              <w:rPr>
                <w:b/>
                <w:spacing w:val="-4"/>
                <w:sz w:val="24"/>
                <w:szCs w:val="24"/>
              </w:rPr>
              <w:t>6.4.</w:t>
            </w:r>
            <w:r w:rsidRPr="0057125E">
              <w:rPr>
                <w:b/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Оценка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собственных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(личностных,</w:t>
            </w:r>
          </w:p>
          <w:p w:rsidR="009D145B" w:rsidRPr="0057125E" w:rsidRDefault="009D145B" w:rsidP="009D145B">
            <w:pPr>
              <w:pStyle w:val="TableParagraph"/>
              <w:tabs>
                <w:tab w:val="left" w:pos="1702"/>
                <w:tab w:val="left" w:pos="3163"/>
                <w:tab w:val="left" w:pos="4383"/>
              </w:tabs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ситуативных,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временных)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ресурсов,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выбор</w:t>
            </w:r>
          </w:p>
          <w:p w:rsidR="009D145B" w:rsidRPr="0057125E" w:rsidRDefault="009D145B" w:rsidP="009D145B">
            <w:pPr>
              <w:pStyle w:val="TableParagraph"/>
              <w:tabs>
                <w:tab w:val="left" w:pos="1753"/>
                <w:tab w:val="left" w:pos="3777"/>
              </w:tabs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способов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преодоления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личностных</w:t>
            </w:r>
          </w:p>
          <w:p w:rsidR="009D145B" w:rsidRPr="0057125E" w:rsidRDefault="009D145B" w:rsidP="009D145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ограничений</w:t>
            </w:r>
            <w:r w:rsidRPr="0057125E">
              <w:rPr>
                <w:spacing w:val="-6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на</w:t>
            </w:r>
            <w:r w:rsidRPr="0057125E">
              <w:rPr>
                <w:spacing w:val="-2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пути</w:t>
            </w:r>
            <w:r w:rsidRPr="0057125E">
              <w:rPr>
                <w:spacing w:val="-2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достижения</w:t>
            </w:r>
            <w:r w:rsidRPr="0057125E">
              <w:rPr>
                <w:spacing w:val="-2"/>
                <w:sz w:val="24"/>
                <w:szCs w:val="24"/>
              </w:rPr>
              <w:t xml:space="preserve"> целей.</w:t>
            </w:r>
          </w:p>
          <w:p w:rsidR="009D145B" w:rsidRPr="0057125E" w:rsidRDefault="009D145B" w:rsidP="009D145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>УК-6.5.</w:t>
            </w:r>
            <w:r w:rsidRPr="0057125E">
              <w:rPr>
                <w:b/>
                <w:spacing w:val="79"/>
                <w:w w:val="150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Оценка</w:t>
            </w:r>
            <w:r w:rsidRPr="0057125E">
              <w:rPr>
                <w:spacing w:val="25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требований</w:t>
            </w:r>
            <w:r w:rsidRPr="0057125E">
              <w:rPr>
                <w:spacing w:val="26"/>
                <w:sz w:val="24"/>
                <w:szCs w:val="24"/>
              </w:rPr>
              <w:t xml:space="preserve"> рынка </w:t>
            </w:r>
            <w:r w:rsidR="00E82098" w:rsidRPr="0057125E">
              <w:rPr>
                <w:sz w:val="24"/>
                <w:szCs w:val="24"/>
              </w:rPr>
              <w:t>труда</w:t>
            </w:r>
            <w:r w:rsidR="00E82098" w:rsidRPr="0057125E">
              <w:rPr>
                <w:spacing w:val="26"/>
                <w:sz w:val="24"/>
                <w:szCs w:val="24"/>
              </w:rPr>
              <w:t xml:space="preserve"> и</w:t>
            </w:r>
          </w:p>
          <w:p w:rsidR="009D145B" w:rsidRPr="0057125E" w:rsidRDefault="009D145B" w:rsidP="009D145B">
            <w:pPr>
              <w:pStyle w:val="TableParagraph"/>
              <w:tabs>
                <w:tab w:val="left" w:pos="2112"/>
                <w:tab w:val="left" w:pos="2959"/>
                <w:tab w:val="left" w:pos="3592"/>
              </w:tabs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образовательных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услуг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5"/>
                <w:sz w:val="24"/>
                <w:szCs w:val="24"/>
              </w:rPr>
              <w:t>для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выстраивания</w:t>
            </w:r>
          </w:p>
          <w:p w:rsidR="009D145B" w:rsidRPr="0057125E" w:rsidRDefault="009D145B" w:rsidP="009D145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траектории</w:t>
            </w:r>
            <w:r w:rsidRPr="0057125E">
              <w:rPr>
                <w:spacing w:val="31"/>
                <w:sz w:val="24"/>
                <w:szCs w:val="24"/>
              </w:rPr>
              <w:t xml:space="preserve"> собственного </w:t>
            </w:r>
            <w:r w:rsidRPr="0057125E">
              <w:rPr>
                <w:spacing w:val="-2"/>
                <w:sz w:val="24"/>
                <w:szCs w:val="24"/>
              </w:rPr>
              <w:t>профессионального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роста.</w:t>
            </w:r>
          </w:p>
          <w:p w:rsidR="009D145B" w:rsidRPr="0057125E" w:rsidRDefault="009D145B" w:rsidP="009D145B">
            <w:pPr>
              <w:pStyle w:val="TableParagraph"/>
              <w:tabs>
                <w:tab w:val="left" w:pos="1169"/>
                <w:tab w:val="left" w:pos="2219"/>
                <w:tab w:val="left" w:pos="3878"/>
              </w:tabs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>УК-</w:t>
            </w:r>
            <w:r w:rsidRPr="0057125E">
              <w:rPr>
                <w:b/>
                <w:spacing w:val="-4"/>
                <w:sz w:val="24"/>
                <w:szCs w:val="24"/>
              </w:rPr>
              <w:t>6.6.</w:t>
            </w:r>
            <w:r w:rsidRPr="0057125E">
              <w:rPr>
                <w:b/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Оценка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собственного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ресурсного</w:t>
            </w:r>
          </w:p>
          <w:p w:rsidR="009D145B" w:rsidRPr="0057125E" w:rsidRDefault="009D145B" w:rsidP="009D145B">
            <w:pPr>
              <w:pStyle w:val="TableParagraph"/>
              <w:tabs>
                <w:tab w:val="left" w:pos="1633"/>
                <w:tab w:val="left" w:pos="2720"/>
                <w:tab w:val="left" w:pos="3948"/>
              </w:tabs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состояния,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выбор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средств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коррекции</w:t>
            </w:r>
          </w:p>
          <w:p w:rsidR="009D145B" w:rsidRPr="0057125E" w:rsidRDefault="009D145B" w:rsidP="009D145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ресурсного</w:t>
            </w:r>
            <w:r w:rsidRPr="0057125E">
              <w:rPr>
                <w:spacing w:val="-11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состояния.</w:t>
            </w:r>
          </w:p>
          <w:p w:rsidR="009D145B" w:rsidRPr="0057125E" w:rsidRDefault="009D145B" w:rsidP="009D145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>УК-6.7.</w:t>
            </w:r>
            <w:r w:rsidRPr="0057125E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Оценка</w:t>
            </w:r>
            <w:r w:rsidRPr="0057125E">
              <w:rPr>
                <w:spacing w:val="34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индивидуального</w:t>
            </w:r>
            <w:r w:rsidRPr="0057125E">
              <w:rPr>
                <w:spacing w:val="35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личностного</w:t>
            </w:r>
          </w:p>
          <w:p w:rsidR="009D145B" w:rsidRPr="0057125E" w:rsidRDefault="009D145B" w:rsidP="009D145B">
            <w:pPr>
              <w:pStyle w:val="TableParagraph"/>
              <w:spacing w:line="23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потенциала,</w:t>
            </w:r>
            <w:r w:rsidRPr="0057125E">
              <w:rPr>
                <w:spacing w:val="47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выбор</w:t>
            </w:r>
            <w:r w:rsidRPr="0057125E">
              <w:rPr>
                <w:spacing w:val="48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техник</w:t>
            </w:r>
            <w:r w:rsidRPr="0057125E">
              <w:rPr>
                <w:spacing w:val="49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самоорганизации</w:t>
            </w:r>
            <w:r w:rsidRPr="0057125E">
              <w:rPr>
                <w:spacing w:val="48"/>
                <w:sz w:val="24"/>
                <w:szCs w:val="24"/>
              </w:rPr>
              <w:t xml:space="preserve"> </w:t>
            </w:r>
            <w:r w:rsidRPr="0057125E">
              <w:rPr>
                <w:spacing w:val="-10"/>
                <w:sz w:val="24"/>
                <w:szCs w:val="24"/>
              </w:rPr>
              <w:lastRenderedPageBreak/>
              <w:t>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самоконтроля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5"/>
                <w:sz w:val="24"/>
                <w:szCs w:val="24"/>
              </w:rPr>
              <w:t>для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реализации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собственной</w:t>
            </w:r>
          </w:p>
          <w:p w:rsidR="009D145B" w:rsidRPr="0057125E" w:rsidRDefault="009D145B" w:rsidP="009D145B">
            <w:pPr>
              <w:pStyle w:val="TableParagraph"/>
              <w:ind w:left="88" w:right="60"/>
              <w:jc w:val="both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  <w:lang w:val="en-US"/>
              </w:rPr>
              <w:t>деятельности.</w:t>
            </w:r>
          </w:p>
        </w:tc>
      </w:tr>
      <w:tr w:rsidR="009D145B" w:rsidTr="00571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3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B" w:rsidRPr="0057125E" w:rsidRDefault="009D145B" w:rsidP="00A25910">
            <w:pPr>
              <w:pStyle w:val="TableParagraph"/>
              <w:spacing w:before="76" w:line="261" w:lineRule="exact"/>
              <w:ind w:left="30" w:right="59"/>
              <w:jc w:val="center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  <w:lang w:val="en-US"/>
              </w:rPr>
              <w:lastRenderedPageBreak/>
              <w:t>ПК-</w:t>
            </w:r>
            <w:r w:rsidRPr="0057125E">
              <w:rPr>
                <w:spacing w:val="-10"/>
                <w:sz w:val="24"/>
                <w:szCs w:val="24"/>
                <w:lang w:val="en-US"/>
              </w:rPr>
              <w:t>2</w:t>
            </w:r>
          </w:p>
          <w:p w:rsidR="009D145B" w:rsidRPr="0057125E" w:rsidRDefault="009D145B" w:rsidP="00A25910">
            <w:pPr>
              <w:pStyle w:val="TableParagraph"/>
              <w:spacing w:line="256" w:lineRule="exact"/>
              <w:ind w:left="57" w:right="32"/>
              <w:jc w:val="center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  <w:lang w:val="en-US"/>
              </w:rPr>
              <w:t>Основной,</w:t>
            </w:r>
          </w:p>
          <w:p w:rsidR="009D145B" w:rsidRPr="0057125E" w:rsidRDefault="009D145B" w:rsidP="00A25910">
            <w:pPr>
              <w:pStyle w:val="TableParagraph"/>
              <w:spacing w:line="256" w:lineRule="exact"/>
              <w:ind w:left="60" w:right="32"/>
              <w:jc w:val="center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  <w:lang w:val="en-US"/>
              </w:rPr>
              <w:t>итоговый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B" w:rsidRPr="0057125E" w:rsidRDefault="009D145B" w:rsidP="00A25910">
            <w:pPr>
              <w:pStyle w:val="TableParagraph"/>
              <w:spacing w:before="76" w:line="261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Способность</w:t>
            </w:r>
            <w:r w:rsidRPr="0057125E">
              <w:rPr>
                <w:spacing w:val="5"/>
                <w:sz w:val="24"/>
                <w:szCs w:val="24"/>
              </w:rPr>
              <w:t xml:space="preserve"> </w:t>
            </w:r>
            <w:r w:rsidRPr="0057125E">
              <w:rPr>
                <w:spacing w:val="-10"/>
                <w:sz w:val="24"/>
                <w:szCs w:val="24"/>
              </w:rPr>
              <w:t>к</w:t>
            </w:r>
          </w:p>
          <w:p w:rsidR="009D145B" w:rsidRPr="0057125E" w:rsidRDefault="009D145B" w:rsidP="00A25910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интенсивной</w:t>
            </w:r>
            <w:r w:rsidRPr="0057125E">
              <w:rPr>
                <w:spacing w:val="-6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научно-</w:t>
            </w:r>
          </w:p>
          <w:p w:rsidR="009D145B" w:rsidRPr="0057125E" w:rsidRDefault="009D145B" w:rsidP="00A25910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исследовательской</w:t>
            </w:r>
          </w:p>
          <w:p w:rsidR="009D145B" w:rsidRPr="0057125E" w:rsidRDefault="009D145B" w:rsidP="00A25910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B" w:rsidRPr="0057125E" w:rsidRDefault="009D145B" w:rsidP="009D145B">
            <w:pPr>
              <w:pStyle w:val="TableParagraph"/>
              <w:spacing w:before="76" w:line="261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pacing w:val="-2"/>
                <w:sz w:val="24"/>
                <w:szCs w:val="24"/>
              </w:rPr>
              <w:t>ПК-</w:t>
            </w:r>
            <w:r w:rsidRPr="0057125E">
              <w:rPr>
                <w:b/>
                <w:spacing w:val="-4"/>
                <w:sz w:val="24"/>
                <w:szCs w:val="24"/>
              </w:rPr>
              <w:t>2.1</w:t>
            </w:r>
            <w:r w:rsidRPr="0057125E">
              <w:rPr>
                <w:spacing w:val="-4"/>
                <w:sz w:val="24"/>
                <w:szCs w:val="24"/>
              </w:rPr>
              <w:t>.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4"/>
                <w:sz w:val="24"/>
                <w:szCs w:val="24"/>
              </w:rPr>
              <w:t>Знает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актуальные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проблемы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10"/>
                <w:sz w:val="24"/>
                <w:szCs w:val="24"/>
              </w:rPr>
              <w:t>и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тенденции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развития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фундаментальной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10"/>
                <w:sz w:val="24"/>
                <w:szCs w:val="24"/>
              </w:rPr>
              <w:t>и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прикладной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математики;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методологию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проведения</w:t>
            </w:r>
            <w:r w:rsidRPr="0057125E">
              <w:rPr>
                <w:spacing w:val="-14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научных</w:t>
            </w:r>
            <w:r w:rsidRPr="0057125E">
              <w:rPr>
                <w:spacing w:val="-14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исследований.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pacing w:val="-2"/>
                <w:sz w:val="24"/>
                <w:szCs w:val="24"/>
              </w:rPr>
              <w:t>ПК-</w:t>
            </w:r>
            <w:r w:rsidRPr="0057125E">
              <w:rPr>
                <w:b/>
                <w:spacing w:val="-4"/>
                <w:sz w:val="24"/>
                <w:szCs w:val="24"/>
              </w:rPr>
              <w:t>2.2.</w:t>
            </w:r>
            <w:r w:rsidRPr="0057125E">
              <w:rPr>
                <w:b/>
                <w:sz w:val="24"/>
                <w:szCs w:val="24"/>
              </w:rPr>
              <w:t xml:space="preserve"> </w:t>
            </w:r>
            <w:r w:rsidRPr="0057125E">
              <w:rPr>
                <w:spacing w:val="-4"/>
                <w:sz w:val="24"/>
                <w:szCs w:val="24"/>
              </w:rPr>
              <w:t>Умеет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определять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актуальную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тематику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исследовательской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10"/>
                <w:sz w:val="24"/>
                <w:szCs w:val="24"/>
              </w:rPr>
              <w:t>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проектной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деятельности;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самостоятельно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10"/>
                <w:sz w:val="24"/>
                <w:szCs w:val="24"/>
              </w:rPr>
              <w:t>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корректно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решать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задачи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естественнонаучного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содержания;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корректно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использовать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математические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методы в конкретной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предметной</w:t>
            </w:r>
            <w:r w:rsidRPr="0057125E">
              <w:rPr>
                <w:spacing w:val="-10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области.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>ПК-2.3.</w:t>
            </w:r>
            <w:r w:rsidRPr="0057125E">
              <w:rPr>
                <w:b/>
                <w:spacing w:val="28"/>
                <w:sz w:val="24"/>
                <w:szCs w:val="24"/>
              </w:rPr>
              <w:t xml:space="preserve">  </w:t>
            </w:r>
            <w:r w:rsidRPr="0057125E">
              <w:rPr>
                <w:sz w:val="24"/>
                <w:szCs w:val="24"/>
              </w:rPr>
              <w:t>Умеет</w:t>
            </w:r>
            <w:r w:rsidRPr="0057125E">
              <w:rPr>
                <w:spacing w:val="29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составлять</w:t>
            </w:r>
            <w:r w:rsidRPr="0057125E">
              <w:rPr>
                <w:spacing w:val="29"/>
                <w:sz w:val="24"/>
                <w:szCs w:val="24"/>
              </w:rPr>
              <w:t xml:space="preserve">  </w:t>
            </w:r>
            <w:r w:rsidRPr="0057125E">
              <w:rPr>
                <w:sz w:val="24"/>
                <w:szCs w:val="24"/>
              </w:rPr>
              <w:t>научные</w:t>
            </w:r>
            <w:r w:rsidRPr="0057125E">
              <w:rPr>
                <w:spacing w:val="30"/>
                <w:sz w:val="24"/>
                <w:szCs w:val="24"/>
              </w:rPr>
              <w:t xml:space="preserve">  </w:t>
            </w:r>
            <w:r w:rsidRPr="0057125E">
              <w:rPr>
                <w:spacing w:val="-2"/>
                <w:sz w:val="24"/>
                <w:szCs w:val="24"/>
              </w:rPr>
              <w:t>обзоры,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рефераты,</w:t>
            </w:r>
            <w:r w:rsidRPr="0057125E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аннотации</w:t>
            </w:r>
            <w:r w:rsidRPr="0057125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и</w:t>
            </w:r>
            <w:r w:rsidRPr="0057125E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отчеты</w:t>
            </w:r>
            <w:r w:rsidRPr="0057125E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по</w:t>
            </w:r>
            <w:r w:rsidRPr="0057125E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тематике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проводимых</w:t>
            </w:r>
            <w:r w:rsidRPr="0057125E">
              <w:rPr>
                <w:spacing w:val="4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исследований.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pacing w:val="-2"/>
                <w:sz w:val="24"/>
                <w:szCs w:val="24"/>
              </w:rPr>
              <w:t>ПК-</w:t>
            </w:r>
            <w:r w:rsidRPr="0057125E">
              <w:rPr>
                <w:b/>
                <w:spacing w:val="-4"/>
                <w:sz w:val="24"/>
                <w:szCs w:val="24"/>
              </w:rPr>
              <w:t>2.4</w:t>
            </w:r>
            <w:r w:rsidRPr="0057125E">
              <w:rPr>
                <w:spacing w:val="-4"/>
                <w:sz w:val="24"/>
                <w:szCs w:val="24"/>
              </w:rPr>
              <w:t>.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4"/>
                <w:sz w:val="24"/>
                <w:szCs w:val="24"/>
              </w:rPr>
              <w:t>Умеет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передавать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результаты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проведенных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теоретических</w:t>
            </w:r>
            <w:r w:rsidRPr="0057125E">
              <w:rPr>
                <w:sz w:val="24"/>
                <w:szCs w:val="24"/>
              </w:rPr>
              <w:t xml:space="preserve"> и </w:t>
            </w:r>
            <w:r w:rsidRPr="0057125E">
              <w:rPr>
                <w:spacing w:val="-2"/>
                <w:sz w:val="24"/>
                <w:szCs w:val="24"/>
              </w:rPr>
              <w:t>прикладных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z w:val="24"/>
                <w:szCs w:val="24"/>
              </w:rPr>
              <w:t>исследований</w:t>
            </w:r>
            <w:r w:rsidRPr="0057125E">
              <w:rPr>
                <w:spacing w:val="2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в</w:t>
            </w:r>
            <w:r w:rsidRPr="0057125E">
              <w:rPr>
                <w:spacing w:val="2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виде</w:t>
            </w:r>
            <w:r w:rsidRPr="0057125E">
              <w:rPr>
                <w:spacing w:val="2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конкретных</w:t>
            </w:r>
            <w:r w:rsidRPr="0057125E">
              <w:rPr>
                <w:spacing w:val="3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рекомендаций</w:t>
            </w:r>
            <w:r w:rsidRPr="0057125E">
              <w:rPr>
                <w:sz w:val="24"/>
                <w:szCs w:val="24"/>
              </w:rPr>
              <w:t xml:space="preserve"> в</w:t>
            </w:r>
            <w:r w:rsidRPr="0057125E">
              <w:rPr>
                <w:spacing w:val="-9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терминах</w:t>
            </w:r>
            <w:r w:rsidRPr="0057125E">
              <w:rPr>
                <w:spacing w:val="-5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предметной</w:t>
            </w:r>
            <w:r w:rsidRPr="0057125E">
              <w:rPr>
                <w:spacing w:val="-7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области.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z w:val="24"/>
                <w:szCs w:val="24"/>
              </w:rPr>
              <w:t>ПК-2.5</w:t>
            </w:r>
            <w:r w:rsidRPr="0057125E">
              <w:rPr>
                <w:sz w:val="24"/>
                <w:szCs w:val="24"/>
              </w:rPr>
              <w:t>.</w:t>
            </w:r>
            <w:r w:rsidRPr="0057125E">
              <w:rPr>
                <w:spacing w:val="8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Умеет</w:t>
            </w:r>
            <w:r w:rsidRPr="0057125E">
              <w:rPr>
                <w:spacing w:val="9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публично</w:t>
            </w:r>
            <w:r w:rsidRPr="0057125E">
              <w:rPr>
                <w:spacing w:val="8"/>
                <w:sz w:val="24"/>
                <w:szCs w:val="24"/>
              </w:rPr>
              <w:t xml:space="preserve"> </w:t>
            </w:r>
            <w:r w:rsidRPr="0057125E">
              <w:rPr>
                <w:sz w:val="24"/>
                <w:szCs w:val="24"/>
              </w:rPr>
              <w:t>представлять</w:t>
            </w:r>
            <w:r w:rsidRPr="0057125E">
              <w:rPr>
                <w:spacing w:val="10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научные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результаты,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10"/>
                <w:sz w:val="24"/>
                <w:szCs w:val="24"/>
              </w:rPr>
              <w:t>в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5"/>
                <w:sz w:val="24"/>
                <w:szCs w:val="24"/>
              </w:rPr>
              <w:t xml:space="preserve">том </w:t>
            </w:r>
            <w:r w:rsidRPr="0057125E">
              <w:rPr>
                <w:spacing w:val="-2"/>
                <w:sz w:val="24"/>
                <w:szCs w:val="24"/>
              </w:rPr>
              <w:t>числе собственные;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подготовить</w:t>
            </w:r>
            <w:r w:rsidRPr="0057125E">
              <w:rPr>
                <w:spacing w:val="-3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научную</w:t>
            </w:r>
            <w:r w:rsidRPr="0057125E">
              <w:rPr>
                <w:spacing w:val="-3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публикацию.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pacing w:val="-2"/>
                <w:sz w:val="24"/>
                <w:szCs w:val="24"/>
              </w:rPr>
              <w:t>ПК-</w:t>
            </w:r>
            <w:r w:rsidRPr="0057125E">
              <w:rPr>
                <w:b/>
                <w:spacing w:val="-4"/>
                <w:sz w:val="24"/>
                <w:szCs w:val="24"/>
              </w:rPr>
              <w:t>2.6.</w:t>
            </w:r>
            <w:r w:rsidRPr="0057125E">
              <w:rPr>
                <w:b/>
                <w:sz w:val="24"/>
                <w:szCs w:val="24"/>
              </w:rPr>
              <w:t xml:space="preserve"> </w:t>
            </w:r>
            <w:r w:rsidRPr="0057125E">
              <w:rPr>
                <w:spacing w:val="-4"/>
                <w:sz w:val="24"/>
                <w:szCs w:val="24"/>
              </w:rPr>
              <w:t>Имеет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навыки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решения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Математических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задач,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соответствующих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квалификации,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которые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возникают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5"/>
                <w:sz w:val="24"/>
                <w:szCs w:val="24"/>
              </w:rPr>
              <w:t>при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проведении</w:t>
            </w:r>
            <w:r w:rsidRPr="0057125E">
              <w:rPr>
                <w:sz w:val="24"/>
                <w:szCs w:val="24"/>
              </w:rPr>
              <w:tab/>
            </w:r>
            <w:r w:rsidRPr="0057125E">
              <w:rPr>
                <w:spacing w:val="-2"/>
                <w:sz w:val="24"/>
                <w:szCs w:val="24"/>
              </w:rPr>
              <w:t>научных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10"/>
                <w:sz w:val="24"/>
                <w:szCs w:val="24"/>
              </w:rPr>
              <w:t>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прикладных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исследований.</w:t>
            </w:r>
          </w:p>
          <w:p w:rsidR="009D145B" w:rsidRPr="0057125E" w:rsidRDefault="009D145B" w:rsidP="009D145B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57125E">
              <w:rPr>
                <w:b/>
                <w:spacing w:val="-2"/>
                <w:sz w:val="24"/>
                <w:szCs w:val="24"/>
              </w:rPr>
              <w:t>ПК-</w:t>
            </w:r>
            <w:r w:rsidRPr="0057125E">
              <w:rPr>
                <w:b/>
                <w:spacing w:val="-4"/>
                <w:sz w:val="24"/>
                <w:szCs w:val="24"/>
              </w:rPr>
              <w:t>2.7</w:t>
            </w:r>
            <w:r w:rsidRPr="0057125E">
              <w:rPr>
                <w:spacing w:val="-4"/>
                <w:sz w:val="24"/>
                <w:szCs w:val="24"/>
              </w:rPr>
              <w:t>.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4"/>
                <w:sz w:val="24"/>
                <w:szCs w:val="24"/>
              </w:rPr>
              <w:t>Имеет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навыки</w:t>
            </w:r>
            <w:r w:rsidRPr="0057125E">
              <w:rPr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использования</w:t>
            </w:r>
          </w:p>
          <w:p w:rsidR="009D145B" w:rsidRPr="0057125E" w:rsidRDefault="009D145B" w:rsidP="009D145B">
            <w:pPr>
              <w:pStyle w:val="TableParagraph"/>
              <w:spacing w:line="271" w:lineRule="exact"/>
              <w:ind w:left="88"/>
              <w:rPr>
                <w:sz w:val="24"/>
                <w:szCs w:val="24"/>
              </w:rPr>
            </w:pPr>
            <w:r w:rsidRPr="0057125E">
              <w:rPr>
                <w:spacing w:val="-2"/>
                <w:sz w:val="24"/>
                <w:szCs w:val="24"/>
              </w:rPr>
              <w:t>современных</w:t>
            </w:r>
            <w:r w:rsidRPr="0057125E">
              <w:rPr>
                <w:spacing w:val="5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компьютерных</w:t>
            </w:r>
            <w:r w:rsidRPr="0057125E">
              <w:rPr>
                <w:spacing w:val="8"/>
                <w:sz w:val="24"/>
                <w:szCs w:val="24"/>
              </w:rPr>
              <w:t xml:space="preserve"> </w:t>
            </w:r>
            <w:r w:rsidRPr="0057125E">
              <w:rPr>
                <w:spacing w:val="-2"/>
                <w:sz w:val="24"/>
                <w:szCs w:val="24"/>
              </w:rPr>
              <w:t>технологий.</w:t>
            </w:r>
          </w:p>
        </w:tc>
      </w:tr>
    </w:tbl>
    <w:p w:rsidR="00780AAA" w:rsidRDefault="00780AAA" w:rsidP="00780AAA">
      <w:pPr>
        <w:pStyle w:val="1"/>
        <w:tabs>
          <w:tab w:val="left" w:pos="500"/>
        </w:tabs>
        <w:ind w:firstLine="0"/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footerReference w:type="even" r:id="rId9"/>
          <w:footerReference w:type="default" r:id="rId10"/>
          <w:footerReference w:type="first" r:id="rId11"/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1D253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Toc193813308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1D253E" w:rsidP="00C06E82">
            <w:pPr>
              <w:pStyle w:val="TableParagraph"/>
              <w:spacing w:before="1"/>
              <w:ind w:left="1002" w:hanging="9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1D253E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1D253E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1D253E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1D253E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1D253E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A66ABF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1D253E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1D253E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1D253E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1D253E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9D145B" w:rsidTr="00584097">
        <w:trPr>
          <w:trHeight w:val="1004"/>
          <w:jc w:val="center"/>
        </w:trPr>
        <w:tc>
          <w:tcPr>
            <w:tcW w:w="636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</w:tcPr>
          <w:p w:rsidR="009D145B" w:rsidRDefault="009D145B" w:rsidP="009D145B">
            <w:pPr>
              <w:pStyle w:val="TableParagraph"/>
              <w:tabs>
                <w:tab w:val="left" w:pos="1498"/>
                <w:tab w:val="left" w:pos="2241"/>
              </w:tabs>
              <w:spacing w:line="272" w:lineRule="exact"/>
              <w:ind w:left="115"/>
              <w:rPr>
                <w:sz w:val="24"/>
                <w:szCs w:val="24"/>
              </w:rPr>
            </w:pPr>
            <w:r w:rsidRPr="00DD6D06">
              <w:rPr>
                <w:spacing w:val="-2"/>
                <w:sz w:val="24"/>
                <w:szCs w:val="24"/>
              </w:rPr>
              <w:t>Начальный</w:t>
            </w:r>
            <w:r w:rsidRPr="00DD6D06">
              <w:rPr>
                <w:sz w:val="24"/>
                <w:szCs w:val="24"/>
              </w:rPr>
              <w:tab/>
            </w:r>
            <w:r w:rsidRPr="00DD6D06">
              <w:rPr>
                <w:spacing w:val="-4"/>
                <w:sz w:val="24"/>
                <w:szCs w:val="24"/>
              </w:rPr>
              <w:t>этап.</w:t>
            </w:r>
            <w:r w:rsidR="00C97FB1">
              <w:rPr>
                <w:sz w:val="24"/>
                <w:szCs w:val="24"/>
              </w:rPr>
              <w:t xml:space="preserve"> </w:t>
            </w:r>
            <w:r w:rsidRPr="00DD6D06">
              <w:rPr>
                <w:spacing w:val="-2"/>
                <w:sz w:val="24"/>
                <w:szCs w:val="24"/>
              </w:rPr>
              <w:t>Планирование</w:t>
            </w:r>
          </w:p>
          <w:p w:rsidR="009D145B" w:rsidRDefault="009D145B" w:rsidP="009D145B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DD6D06">
              <w:rPr>
                <w:sz w:val="24"/>
                <w:szCs w:val="24"/>
              </w:rPr>
              <w:t>мероприятий</w:t>
            </w:r>
            <w:r w:rsidRPr="00DD6D06">
              <w:rPr>
                <w:spacing w:val="-7"/>
                <w:sz w:val="24"/>
                <w:szCs w:val="24"/>
              </w:rPr>
              <w:t xml:space="preserve"> </w:t>
            </w:r>
            <w:r w:rsidRPr="00DD6D06">
              <w:rPr>
                <w:spacing w:val="-2"/>
                <w:sz w:val="24"/>
                <w:szCs w:val="24"/>
              </w:rPr>
              <w:t>практики.</w:t>
            </w:r>
          </w:p>
        </w:tc>
        <w:tc>
          <w:tcPr>
            <w:tcW w:w="1130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933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</w:tr>
      <w:tr w:rsidR="009D145B" w:rsidTr="00584097">
        <w:trPr>
          <w:trHeight w:val="1004"/>
          <w:jc w:val="center"/>
        </w:trPr>
        <w:tc>
          <w:tcPr>
            <w:tcW w:w="636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</w:tcPr>
          <w:p w:rsidR="009D145B" w:rsidRDefault="009D145B" w:rsidP="00A5618D">
            <w:pPr>
              <w:pStyle w:val="TableParagraph"/>
              <w:ind w:left="115"/>
              <w:rPr>
                <w:spacing w:val="-4"/>
                <w:sz w:val="24"/>
                <w:szCs w:val="24"/>
              </w:rPr>
            </w:pPr>
            <w:r w:rsidRPr="00D17398">
              <w:rPr>
                <w:sz w:val="24"/>
                <w:szCs w:val="24"/>
              </w:rPr>
              <w:t>Основной</w:t>
            </w:r>
            <w:r w:rsidRPr="00D17398">
              <w:rPr>
                <w:spacing w:val="-6"/>
                <w:sz w:val="24"/>
                <w:szCs w:val="24"/>
              </w:rPr>
              <w:t xml:space="preserve"> </w:t>
            </w:r>
            <w:r w:rsidRPr="00D17398">
              <w:rPr>
                <w:spacing w:val="-4"/>
                <w:sz w:val="24"/>
                <w:szCs w:val="24"/>
              </w:rPr>
              <w:t>этап</w:t>
            </w:r>
            <w:r w:rsidR="00A5618D">
              <w:rPr>
                <w:spacing w:val="-4"/>
                <w:sz w:val="24"/>
                <w:szCs w:val="24"/>
              </w:rPr>
              <w:t xml:space="preserve"> </w:t>
            </w:r>
          </w:p>
          <w:p w:rsidR="00A5618D" w:rsidRPr="00A5618D" w:rsidRDefault="00A5618D" w:rsidP="00A5618D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Написание научной работы</w:t>
            </w:r>
          </w:p>
        </w:tc>
        <w:tc>
          <w:tcPr>
            <w:tcW w:w="1130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720</w:t>
            </w:r>
          </w:p>
        </w:tc>
        <w:tc>
          <w:tcPr>
            <w:tcW w:w="933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720</w:t>
            </w:r>
          </w:p>
        </w:tc>
      </w:tr>
      <w:tr w:rsidR="009D145B" w:rsidTr="00584097">
        <w:trPr>
          <w:trHeight w:val="1004"/>
          <w:jc w:val="center"/>
        </w:trPr>
        <w:tc>
          <w:tcPr>
            <w:tcW w:w="636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</w:tcPr>
          <w:p w:rsidR="009D145B" w:rsidRPr="00D17398" w:rsidRDefault="009D145B" w:rsidP="009D145B">
            <w:pPr>
              <w:pStyle w:val="TableParagraph"/>
              <w:spacing w:line="251" w:lineRule="exact"/>
              <w:ind w:left="115"/>
              <w:rPr>
                <w:spacing w:val="-4"/>
                <w:sz w:val="24"/>
                <w:szCs w:val="24"/>
              </w:rPr>
            </w:pPr>
            <w:r w:rsidRPr="00D17398">
              <w:rPr>
                <w:sz w:val="24"/>
                <w:szCs w:val="24"/>
              </w:rPr>
              <w:t>Завершающий</w:t>
            </w:r>
            <w:r w:rsidRPr="00D17398">
              <w:rPr>
                <w:spacing w:val="-8"/>
                <w:sz w:val="24"/>
                <w:szCs w:val="24"/>
              </w:rPr>
              <w:t xml:space="preserve"> </w:t>
            </w:r>
            <w:r w:rsidRPr="00D17398">
              <w:rPr>
                <w:spacing w:val="-4"/>
                <w:sz w:val="24"/>
                <w:szCs w:val="24"/>
              </w:rPr>
              <w:t>этап</w:t>
            </w:r>
          </w:p>
          <w:p w:rsidR="00A5618D" w:rsidRPr="00A5618D" w:rsidRDefault="00A5618D" w:rsidP="009D145B">
            <w:pPr>
              <w:pStyle w:val="TableParagraph"/>
              <w:spacing w:line="251" w:lineRule="exact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Представление результатов научной работы </w:t>
            </w:r>
          </w:p>
        </w:tc>
        <w:tc>
          <w:tcPr>
            <w:tcW w:w="1130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9D145B" w:rsidRDefault="009D145B" w:rsidP="009D145B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144</w:t>
            </w:r>
          </w:p>
        </w:tc>
      </w:tr>
      <w:tr w:rsidR="00C06E82" w:rsidTr="00A66ABF">
        <w:trPr>
          <w:trHeight w:val="702"/>
          <w:jc w:val="center"/>
        </w:trPr>
        <w:tc>
          <w:tcPr>
            <w:tcW w:w="636" w:type="dxa"/>
            <w:vAlign w:val="center"/>
          </w:tcPr>
          <w:p w:rsidR="00C06E82" w:rsidRDefault="00C06E82" w:rsidP="00C06E82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3389" w:type="dxa"/>
            <w:vAlign w:val="center"/>
          </w:tcPr>
          <w:p w:rsidR="00C06E82" w:rsidRDefault="00C06E82" w:rsidP="00C06E82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C06E82" w:rsidRDefault="009D145B" w:rsidP="00C06E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900</w:t>
            </w:r>
          </w:p>
        </w:tc>
        <w:tc>
          <w:tcPr>
            <w:tcW w:w="933" w:type="dxa"/>
            <w:vAlign w:val="center"/>
          </w:tcPr>
          <w:p w:rsidR="00C06E82" w:rsidRDefault="00C06E82" w:rsidP="00C06E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C06E82" w:rsidRDefault="00C06E82" w:rsidP="00C06E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C06E82" w:rsidRDefault="00C06E82" w:rsidP="00C06E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C06E82" w:rsidRDefault="009D145B" w:rsidP="00C06E82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900</w:t>
            </w:r>
          </w:p>
        </w:tc>
      </w:tr>
      <w:tr w:rsidR="00C06E82" w:rsidTr="00A66ABF">
        <w:trPr>
          <w:trHeight w:val="822"/>
          <w:jc w:val="center"/>
        </w:trPr>
        <w:tc>
          <w:tcPr>
            <w:tcW w:w="636" w:type="dxa"/>
            <w:vAlign w:val="center"/>
          </w:tcPr>
          <w:p w:rsidR="00C06E82" w:rsidRDefault="00C06E82" w:rsidP="00C06E8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3389" w:type="dxa"/>
            <w:vAlign w:val="center"/>
          </w:tcPr>
          <w:p w:rsidR="00C06E82" w:rsidRDefault="00C06E82" w:rsidP="00C06E8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C06E82" w:rsidRDefault="009D145B" w:rsidP="00C06E8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25</w:t>
            </w:r>
          </w:p>
        </w:tc>
        <w:tc>
          <w:tcPr>
            <w:tcW w:w="933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C06E82" w:rsidRDefault="00C06E82" w:rsidP="00C06E8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B27C39" w:rsidRDefault="00B27C39" w:rsidP="00B27C39">
      <w:pPr>
        <w:pStyle w:val="1"/>
        <w:numPr>
          <w:ilvl w:val="0"/>
          <w:numId w:val="4"/>
        </w:numPr>
        <w:tabs>
          <w:tab w:val="left" w:pos="500"/>
        </w:tabs>
      </w:pPr>
      <w:bookmarkStart w:id="8" w:name="_Toc193798841"/>
      <w:bookmarkStart w:id="9" w:name="_Toc193813309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  <w:bookmarkEnd w:id="8"/>
      <w:bookmarkEnd w:id="9"/>
    </w:p>
    <w:p w:rsidR="00B27C39" w:rsidRDefault="00B27C39" w:rsidP="00B27C39">
      <w:pPr>
        <w:pStyle w:val="2"/>
        <w:numPr>
          <w:ilvl w:val="1"/>
          <w:numId w:val="4"/>
        </w:numPr>
        <w:spacing w:before="275"/>
      </w:pPr>
      <w:bookmarkStart w:id="10" w:name="_Toc193798842"/>
      <w:bookmarkStart w:id="11" w:name="_Toc193813310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  <w:bookmarkEnd w:id="10"/>
      <w:bookmarkEnd w:id="11"/>
    </w:p>
    <w:p w:rsidR="00B27C39" w:rsidRPr="00145FA6" w:rsidRDefault="00B27C39" w:rsidP="00B27C39">
      <w:pPr>
        <w:pStyle w:val="a3"/>
        <w:ind w:left="933"/>
        <w:rPr>
          <w:spacing w:val="-2"/>
        </w:rPr>
      </w:pPr>
      <w:r w:rsidRPr="00145FA6">
        <w:rPr>
          <w:spacing w:val="-2"/>
        </w:rPr>
        <w:t>Формируется в индивидуальном порядке научным руководителем.</w:t>
      </w:r>
    </w:p>
    <w:p w:rsidR="00B27C39" w:rsidRPr="008B14CD" w:rsidRDefault="00B27C39" w:rsidP="00B27C39">
      <w:pPr>
        <w:pStyle w:val="a5"/>
        <w:spacing w:before="43"/>
        <w:ind w:left="933" w:firstLine="0"/>
        <w:rPr>
          <w:sz w:val="24"/>
          <w:szCs w:val="24"/>
        </w:rPr>
      </w:pPr>
    </w:p>
    <w:p w:rsidR="00B27C39" w:rsidRPr="00145FA6" w:rsidRDefault="00B27C39" w:rsidP="00B27C39">
      <w:pPr>
        <w:pStyle w:val="2"/>
        <w:numPr>
          <w:ilvl w:val="1"/>
          <w:numId w:val="4"/>
        </w:numPr>
        <w:spacing w:before="1"/>
      </w:pPr>
      <w:bookmarkStart w:id="12" w:name="_Toc193798843"/>
      <w:bookmarkStart w:id="13" w:name="_Toc193813311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  <w:bookmarkEnd w:id="12"/>
      <w:bookmarkEnd w:id="13"/>
    </w:p>
    <w:p w:rsidR="00B27C39" w:rsidRPr="00145FA6" w:rsidRDefault="00B27C39" w:rsidP="00B27C39">
      <w:pPr>
        <w:pStyle w:val="a3"/>
        <w:ind w:left="933"/>
        <w:rPr>
          <w:spacing w:val="-2"/>
        </w:rPr>
      </w:pPr>
      <w:r w:rsidRPr="00145FA6">
        <w:rPr>
          <w:spacing w:val="-2"/>
        </w:rPr>
        <w:t>Формируется в индивидуальном порядке научным руководителе</w:t>
      </w:r>
      <w:r w:rsidR="00D17398">
        <w:rPr>
          <w:spacing w:val="-2"/>
        </w:rPr>
        <w:t>м</w:t>
      </w:r>
      <w:r w:rsidRPr="00145FA6">
        <w:rPr>
          <w:spacing w:val="-2"/>
        </w:rPr>
        <w:t xml:space="preserve">. </w:t>
      </w:r>
      <w:r>
        <w:rPr>
          <w:spacing w:val="-2"/>
        </w:rPr>
        <w:t xml:space="preserve"> </w:t>
      </w:r>
    </w:p>
    <w:p w:rsidR="00B27C39" w:rsidRDefault="00B27C39" w:rsidP="00B27C39">
      <w:pPr>
        <w:pStyle w:val="2"/>
        <w:numPr>
          <w:ilvl w:val="1"/>
          <w:numId w:val="4"/>
        </w:numPr>
        <w:spacing w:before="276"/>
      </w:pPr>
      <w:bookmarkStart w:id="14" w:name="_Toc193798844"/>
      <w:bookmarkStart w:id="15" w:name="_Toc193813312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  <w:bookmarkEnd w:id="14"/>
      <w:bookmarkEnd w:id="15"/>
    </w:p>
    <w:p w:rsidR="00B27C39" w:rsidRDefault="00B27C39" w:rsidP="00B27C39">
      <w:pPr>
        <w:pStyle w:val="a3"/>
        <w:ind w:left="933"/>
        <w:rPr>
          <w:spacing w:val="-2"/>
        </w:rPr>
      </w:pPr>
      <w:r w:rsidRPr="00145FA6">
        <w:t>Формируется в индивидуальном порядке научным руководителем.</w:t>
      </w:r>
    </w:p>
    <w:p w:rsidR="00B27C39" w:rsidRDefault="00B27C39" w:rsidP="00B27C39">
      <w:pPr>
        <w:pStyle w:val="a3"/>
        <w:ind w:left="933"/>
      </w:pPr>
    </w:p>
    <w:p w:rsidR="00B27C39" w:rsidRPr="00145FA6" w:rsidRDefault="00B27C39" w:rsidP="00B27C39">
      <w:pPr>
        <w:pStyle w:val="2"/>
        <w:numPr>
          <w:ilvl w:val="1"/>
          <w:numId w:val="4"/>
        </w:numPr>
      </w:pPr>
      <w:bookmarkStart w:id="16" w:name="_Toc193798845"/>
      <w:bookmarkStart w:id="17" w:name="_Toc193813313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  <w:bookmarkEnd w:id="16"/>
      <w:bookmarkEnd w:id="17"/>
    </w:p>
    <w:p w:rsidR="00B27C39" w:rsidRPr="00C140BE" w:rsidRDefault="00B27C39" w:rsidP="00B27C39">
      <w:pPr>
        <w:pStyle w:val="a3"/>
        <w:ind w:left="933"/>
      </w:pPr>
      <w:r w:rsidRPr="00145FA6">
        <w:t>Формируется в индивидуальном порядке научным руководителем</w:t>
      </w:r>
    </w:p>
    <w:p w:rsidR="00B27C39" w:rsidRDefault="00B27C39" w:rsidP="00B27C39">
      <w:pPr>
        <w:pStyle w:val="2"/>
        <w:numPr>
          <w:ilvl w:val="1"/>
          <w:numId w:val="4"/>
        </w:numPr>
        <w:spacing w:before="276"/>
      </w:pPr>
      <w:bookmarkStart w:id="18" w:name="_Toc193798846"/>
      <w:bookmarkStart w:id="19" w:name="_Toc193813314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  <w:bookmarkEnd w:id="18"/>
      <w:bookmarkEnd w:id="19"/>
    </w:p>
    <w:p w:rsidR="00B27C39" w:rsidRPr="00C140BE" w:rsidRDefault="00B27C39" w:rsidP="00B27C39">
      <w:pPr>
        <w:pStyle w:val="a3"/>
        <w:ind w:left="933"/>
      </w:pPr>
      <w:r w:rsidRPr="00145FA6">
        <w:t>Формируется в индивидуальном порядке научным руководителем</w:t>
      </w:r>
    </w:p>
    <w:p w:rsidR="00B27C39" w:rsidRDefault="00B27C39" w:rsidP="00B27C39">
      <w:pPr>
        <w:pStyle w:val="a3"/>
        <w:ind w:left="933"/>
      </w:pPr>
    </w:p>
    <w:p w:rsidR="00B27C39" w:rsidRDefault="00B27C39" w:rsidP="00B27C39">
      <w:pPr>
        <w:pStyle w:val="2"/>
        <w:numPr>
          <w:ilvl w:val="1"/>
          <w:numId w:val="4"/>
        </w:numPr>
        <w:spacing w:before="40"/>
      </w:pPr>
      <w:bookmarkStart w:id="20" w:name="_Toc193798847"/>
      <w:bookmarkStart w:id="21" w:name="_Toc193813315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  <w:bookmarkEnd w:id="20"/>
      <w:bookmarkEnd w:id="21"/>
    </w:p>
    <w:p w:rsidR="00B27C39" w:rsidRPr="00C140BE" w:rsidRDefault="00B27C39" w:rsidP="00B27C39">
      <w:pPr>
        <w:pStyle w:val="a3"/>
        <w:ind w:left="933"/>
      </w:pPr>
      <w:r w:rsidRPr="00145FA6">
        <w:t>Формируется в индивидуальном порядке научным руководителем.</w:t>
      </w:r>
    </w:p>
    <w:p w:rsidR="00D47B75" w:rsidRDefault="00D47B75">
      <w:pPr>
        <w:pStyle w:val="a3"/>
        <w:spacing w:before="1"/>
      </w:pPr>
    </w:p>
    <w:p w:rsidR="00D47B75" w:rsidRDefault="001D253E" w:rsidP="00B27C3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22" w:name="_Toc193813316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  <w:bookmarkEnd w:id="22"/>
    </w:p>
    <w:p w:rsidR="00D47B75" w:rsidRDefault="001D253E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  <w:r w:rsidR="00A5618D">
        <w:t xml:space="preserve"> </w:t>
      </w:r>
    </w:p>
    <w:p w:rsidR="00D17398" w:rsidRDefault="00D17398" w:rsidP="00D17398">
      <w:pPr>
        <w:pStyle w:val="a3"/>
        <w:spacing w:before="276"/>
        <w:ind w:left="142" w:right="419"/>
        <w:jc w:val="both"/>
      </w:pPr>
      <w:r>
        <w:lastRenderedPageBreak/>
        <w:t>Оценка «</w:t>
      </w:r>
      <w:r>
        <w:rPr>
          <w:b/>
        </w:rPr>
        <w:t>Отлично</w:t>
      </w:r>
      <w:r>
        <w:t>» выставляется студенту, полностью и с высоким качеством выполнившему Программу</w:t>
      </w:r>
      <w:r>
        <w:rPr>
          <w:spacing w:val="-4"/>
        </w:rPr>
        <w:t xml:space="preserve"> </w:t>
      </w:r>
      <w:r>
        <w:t>практики;</w:t>
      </w:r>
      <w:r>
        <w:rPr>
          <w:spacing w:val="-4"/>
        </w:rPr>
        <w:t xml:space="preserve"> </w:t>
      </w:r>
      <w:r>
        <w:t>глубоко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всесторонне</w:t>
      </w:r>
      <w:r>
        <w:rPr>
          <w:spacing w:val="-5"/>
        </w:rPr>
        <w:t xml:space="preserve"> </w:t>
      </w:r>
      <w:r>
        <w:t>изучившему</w:t>
      </w:r>
      <w:r>
        <w:rPr>
          <w:spacing w:val="-4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научно-исследовательской работы; вовремя представившему все отчетные документы; четко и обстоятельно доложившему о результатах прохождения практики; в ответах на вопросы показавшему</w:t>
      </w:r>
      <w:r>
        <w:rPr>
          <w:spacing w:val="-11"/>
        </w:rPr>
        <w:t xml:space="preserve"> </w:t>
      </w:r>
      <w:r>
        <w:t>глубокие</w:t>
      </w:r>
      <w:r>
        <w:rPr>
          <w:spacing w:val="-14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фундаментальной</w:t>
      </w:r>
      <w:r>
        <w:rPr>
          <w:spacing w:val="-10"/>
        </w:rPr>
        <w:t xml:space="preserve"> </w:t>
      </w:r>
      <w:r>
        <w:t>математики; получившему положительный отзыв от научного руководителя.</w:t>
      </w:r>
    </w:p>
    <w:p w:rsidR="00D17398" w:rsidRDefault="00D17398" w:rsidP="00D17398">
      <w:pPr>
        <w:pStyle w:val="a3"/>
        <w:ind w:left="142"/>
      </w:pPr>
    </w:p>
    <w:p w:rsidR="00D17398" w:rsidRDefault="00D17398" w:rsidP="00D17398">
      <w:pPr>
        <w:pStyle w:val="a3"/>
        <w:ind w:left="142" w:right="422"/>
        <w:jc w:val="both"/>
      </w:pPr>
      <w:r>
        <w:t>Оценка «</w:t>
      </w:r>
      <w:r>
        <w:rPr>
          <w:b/>
        </w:rPr>
        <w:t>Хорошо</w:t>
      </w:r>
      <w:r>
        <w:t>» выставляется студенту, выполнившему Программу практики; изучившему содержание, формы и методы научно-исследовательской работы; доложившему о результатах прохождения практики и правильно ответившему на вопросы; получившему положительный отзыв от научного руководителя.</w:t>
      </w:r>
    </w:p>
    <w:p w:rsidR="00D17398" w:rsidRDefault="00D17398" w:rsidP="00D17398">
      <w:pPr>
        <w:pStyle w:val="a3"/>
        <w:ind w:left="142"/>
      </w:pPr>
    </w:p>
    <w:p w:rsidR="00D17398" w:rsidRDefault="00D17398" w:rsidP="00D17398">
      <w:pPr>
        <w:pStyle w:val="a3"/>
        <w:ind w:left="142" w:right="420"/>
        <w:jc w:val="both"/>
      </w:pPr>
      <w:r>
        <w:t>Оценка «</w:t>
      </w:r>
      <w:r>
        <w:rPr>
          <w:b/>
        </w:rPr>
        <w:t>Удовлетворительно</w:t>
      </w:r>
      <w:r>
        <w:t>» выставляется студенту, в основном выполнившему Программу практики;</w:t>
      </w:r>
      <w:r>
        <w:rPr>
          <w:spacing w:val="-15"/>
        </w:rPr>
        <w:t xml:space="preserve"> </w:t>
      </w:r>
      <w:r>
        <w:t>ознакомившемуся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научно-исследовательской</w:t>
      </w:r>
      <w:r>
        <w:rPr>
          <w:spacing w:val="-15"/>
        </w:rPr>
        <w:t xml:space="preserve"> </w:t>
      </w:r>
      <w:r>
        <w:t>работы;</w:t>
      </w:r>
      <w:r>
        <w:rPr>
          <w:spacing w:val="-15"/>
        </w:rPr>
        <w:t xml:space="preserve"> </w:t>
      </w:r>
      <w:r>
        <w:t>представившему все</w:t>
      </w:r>
      <w:r>
        <w:rPr>
          <w:spacing w:val="-2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документы;</w:t>
      </w:r>
      <w:r>
        <w:rPr>
          <w:spacing w:val="-2"/>
        </w:rPr>
        <w:t xml:space="preserve"> </w:t>
      </w:r>
      <w:r>
        <w:t>доложившему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прохождения практики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ответившему</w:t>
      </w:r>
      <w:r>
        <w:rPr>
          <w:spacing w:val="-2"/>
        </w:rPr>
        <w:t xml:space="preserve"> </w:t>
      </w:r>
      <w:r>
        <w:t>на вопросы; получившему положительный отзыв от научного руководителя.</w:t>
      </w:r>
    </w:p>
    <w:p w:rsidR="00D17398" w:rsidRDefault="00D17398" w:rsidP="00D17398">
      <w:pPr>
        <w:pStyle w:val="a3"/>
        <w:spacing w:before="275"/>
        <w:ind w:left="142" w:right="425"/>
        <w:jc w:val="both"/>
      </w:pPr>
      <w:r>
        <w:t>Оценка «</w:t>
      </w:r>
      <w:r>
        <w:rPr>
          <w:b/>
        </w:rPr>
        <w:t>Неудовлетворительно</w:t>
      </w:r>
      <w:r>
        <w:t xml:space="preserve">» выставляется студенту, не выполнившему Программу практики и индивидуальное задание; не представившему все отчетные документы; слабо знающему содержание и организацию научно-исследовательской работы; получившему неудовлетворительный отзыв от научного руководителя. </w:t>
      </w:r>
    </w:p>
    <w:p w:rsidR="00D17398" w:rsidRDefault="00D17398" w:rsidP="00D17398">
      <w:pPr>
        <w:pStyle w:val="a3"/>
        <w:ind w:left="142" w:right="422"/>
        <w:jc w:val="both"/>
      </w:pPr>
    </w:p>
    <w:p w:rsidR="00D17398" w:rsidRDefault="00D17398" w:rsidP="00D17398">
      <w:pPr>
        <w:pStyle w:val="a3"/>
        <w:ind w:left="142" w:right="422"/>
        <w:jc w:val="both"/>
      </w:pPr>
      <w:r>
        <w:t>Студенты, не выполнившие программы практики или получившие неудовлетворительную оценку, могут быть отчислены из НМУ, как имеющие академическую задолженность.</w:t>
      </w:r>
    </w:p>
    <w:p w:rsidR="00D47B75" w:rsidRDefault="00D47B75">
      <w:pPr>
        <w:pStyle w:val="a3"/>
      </w:pPr>
    </w:p>
    <w:p w:rsidR="00D17398" w:rsidRDefault="00D17398" w:rsidP="00D17398">
      <w:pPr>
        <w:pStyle w:val="2"/>
        <w:numPr>
          <w:ilvl w:val="1"/>
          <w:numId w:val="4"/>
        </w:numPr>
        <w:tabs>
          <w:tab w:val="left" w:pos="933"/>
        </w:tabs>
      </w:pPr>
      <w:bookmarkStart w:id="23" w:name="_Toc193811518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  <w:bookmarkEnd w:id="23"/>
    </w:p>
    <w:p w:rsidR="00D17398" w:rsidRDefault="00D17398" w:rsidP="00D17398">
      <w:pPr>
        <w:pStyle w:val="a3"/>
        <w:ind w:right="431"/>
        <w:jc w:val="both"/>
      </w:pPr>
    </w:p>
    <w:p w:rsidR="00D17398" w:rsidRDefault="00D17398" w:rsidP="00D17398">
      <w:pPr>
        <w:pStyle w:val="a3"/>
        <w:ind w:left="284" w:right="431"/>
        <w:jc w:val="both"/>
      </w:pPr>
      <w:r>
        <w:t>Проходит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студентом</w:t>
      </w:r>
      <w:r>
        <w:rPr>
          <w:spacing w:val="-7"/>
        </w:rPr>
        <w:t xml:space="preserve"> </w:t>
      </w:r>
      <w:r>
        <w:t>текущих</w:t>
      </w:r>
      <w:r>
        <w:rPr>
          <w:spacing w:val="-10"/>
        </w:rPr>
        <w:t xml:space="preserve"> </w:t>
      </w:r>
      <w:r>
        <w:t>отчетов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практики,</w:t>
      </w:r>
      <w:r>
        <w:rPr>
          <w:spacing w:val="-7"/>
        </w:rPr>
        <w:t xml:space="preserve"> </w:t>
      </w:r>
      <w:r>
        <w:t>приведенных в учебном плане, п.7.</w:t>
      </w:r>
    </w:p>
    <w:p w:rsidR="00D17398" w:rsidRDefault="00D17398" w:rsidP="00D17398">
      <w:pPr>
        <w:pStyle w:val="a3"/>
        <w:rPr>
          <w:b/>
        </w:rPr>
      </w:pPr>
    </w:p>
    <w:p w:rsidR="00D17398" w:rsidRDefault="00D17398" w:rsidP="00D17398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24" w:name="_Toc193811519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  <w:bookmarkEnd w:id="24"/>
    </w:p>
    <w:p w:rsidR="00D17398" w:rsidRDefault="00D17398" w:rsidP="00D17398">
      <w:pPr>
        <w:tabs>
          <w:tab w:val="left" w:pos="921"/>
        </w:tabs>
        <w:spacing w:before="40"/>
        <w:rPr>
          <w:sz w:val="24"/>
        </w:rPr>
      </w:pPr>
    </w:p>
    <w:p w:rsidR="00D47B75" w:rsidRPr="00C07533" w:rsidRDefault="00D17398" w:rsidP="00D17398">
      <w:pPr>
        <w:pStyle w:val="a3"/>
        <w:ind w:left="284" w:right="421"/>
        <w:jc w:val="both"/>
      </w:pPr>
      <w:r>
        <w:t>Формой отчетности по итогам практики является составление отчета и его защита в сроки, установленные учебным планом.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A4" w:rsidRDefault="007823A4">
      <w:r>
        <w:separator/>
      </w:r>
    </w:p>
  </w:endnote>
  <w:endnote w:type="continuationSeparator" w:id="0">
    <w:p w:rsidR="007823A4" w:rsidRDefault="0078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1D253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1D253E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0461C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1D253E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0461C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44" w:rsidRDefault="00C349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44" w:rsidRDefault="00C34944">
    <w:pPr>
      <w:pStyle w:val="a3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2C574FCD" wp14:editId="2C9D4683">
              <wp:simplePos x="0" y="0"/>
              <wp:positionH relativeFrom="page">
                <wp:posOffset>6907530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3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4944" w:rsidRDefault="00C34944">
                          <w:pPr>
                            <w:pStyle w:val="a3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 w:rsidR="0030461C">
                            <w:rPr>
                              <w:noProof/>
                              <w:color w:val="000000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574FCD" id="Textbox 15" o:spid="_x0000_s1027" style="position:absolute;margin-left:543.9pt;margin-top:778.4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" o:allowincell="f" filled="f" stroked="f" strokeweight="0">
              <v:textbox inset="0,0,0,0">
                <w:txbxContent>
                  <w:p w:rsidR="00C34944" w:rsidRDefault="00C34944">
                    <w:pPr>
                      <w:pStyle w:val="a3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 w:rsidR="0030461C">
                      <w:rPr>
                        <w:noProof/>
                        <w:color w:val="000000"/>
                        <w:spacing w:val="-10"/>
                      </w:rPr>
                      <w:t>3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44" w:rsidRDefault="00C349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A4" w:rsidRDefault="007823A4">
      <w:r>
        <w:separator/>
      </w:r>
    </w:p>
  </w:footnote>
  <w:footnote w:type="continuationSeparator" w:id="0">
    <w:p w:rsidR="007823A4" w:rsidRDefault="0078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12F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06993"/>
    <w:rsid w:val="00022FC2"/>
    <w:rsid w:val="00145FA6"/>
    <w:rsid w:val="001A7E12"/>
    <w:rsid w:val="001B348B"/>
    <w:rsid w:val="001D253E"/>
    <w:rsid w:val="001E1885"/>
    <w:rsid w:val="002640FD"/>
    <w:rsid w:val="0030461C"/>
    <w:rsid w:val="00306ECB"/>
    <w:rsid w:val="003378DA"/>
    <w:rsid w:val="003730E0"/>
    <w:rsid w:val="00402F55"/>
    <w:rsid w:val="00425CA5"/>
    <w:rsid w:val="00445F46"/>
    <w:rsid w:val="004B2C67"/>
    <w:rsid w:val="004C3BFA"/>
    <w:rsid w:val="00565E0A"/>
    <w:rsid w:val="0057125E"/>
    <w:rsid w:val="005931B1"/>
    <w:rsid w:val="00594A8E"/>
    <w:rsid w:val="005A0B98"/>
    <w:rsid w:val="00681558"/>
    <w:rsid w:val="00697FF1"/>
    <w:rsid w:val="00780AAA"/>
    <w:rsid w:val="007823A4"/>
    <w:rsid w:val="00801E69"/>
    <w:rsid w:val="00812F06"/>
    <w:rsid w:val="0084442A"/>
    <w:rsid w:val="008969E2"/>
    <w:rsid w:val="008B14CD"/>
    <w:rsid w:val="009456F7"/>
    <w:rsid w:val="00967033"/>
    <w:rsid w:val="009B0501"/>
    <w:rsid w:val="009D145B"/>
    <w:rsid w:val="009D2EA0"/>
    <w:rsid w:val="00A02F0A"/>
    <w:rsid w:val="00A52213"/>
    <w:rsid w:val="00A5618D"/>
    <w:rsid w:val="00A65580"/>
    <w:rsid w:val="00A66ABF"/>
    <w:rsid w:val="00A7683F"/>
    <w:rsid w:val="00A85C30"/>
    <w:rsid w:val="00AA792D"/>
    <w:rsid w:val="00AF7C8F"/>
    <w:rsid w:val="00B27C39"/>
    <w:rsid w:val="00B8052A"/>
    <w:rsid w:val="00C06E82"/>
    <w:rsid w:val="00C07533"/>
    <w:rsid w:val="00C13A76"/>
    <w:rsid w:val="00C34944"/>
    <w:rsid w:val="00C652AE"/>
    <w:rsid w:val="00C833D2"/>
    <w:rsid w:val="00C97FB1"/>
    <w:rsid w:val="00CF0C3D"/>
    <w:rsid w:val="00D17398"/>
    <w:rsid w:val="00D47B75"/>
    <w:rsid w:val="00DB6BEC"/>
    <w:rsid w:val="00E14199"/>
    <w:rsid w:val="00E82098"/>
    <w:rsid w:val="00EC5AFB"/>
    <w:rsid w:val="00F41B1E"/>
    <w:rsid w:val="00F53754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717" w:hanging="567"/>
    </w:pPr>
    <w:rPr>
      <w:sz w:val="24"/>
      <w:szCs w:val="24"/>
    </w:rPr>
  </w:style>
  <w:style w:type="paragraph" w:styleId="21">
    <w:name w:val="toc 2"/>
    <w:basedOn w:val="a"/>
    <w:uiPriority w:val="39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table" w:styleId="a8">
    <w:name w:val="Table Grid"/>
    <w:basedOn w:val="a1"/>
    <w:uiPriority w:val="39"/>
    <w:rsid w:val="00780AAA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45F4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C3494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9"/>
    <w:uiPriority w:val="99"/>
    <w:unhideWhenUsed/>
    <w:rsid w:val="00C34944"/>
    <w:pPr>
      <w:tabs>
        <w:tab w:val="center" w:pos="4677"/>
        <w:tab w:val="right" w:pos="9355"/>
      </w:tabs>
      <w:suppressAutoHyphens/>
      <w:autoSpaceDE/>
      <w:autoSpaceDN/>
    </w:pPr>
    <w:rPr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C3494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7C3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27C3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C3AFF8-C33B-4EF8-BA19-FABCEA19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31</cp:revision>
  <dcterms:created xsi:type="dcterms:W3CDTF">2025-03-21T15:16:00Z</dcterms:created>
  <dcterms:modified xsi:type="dcterms:W3CDTF">2025-03-27T12:15:00Z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